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6D96F" w14:textId="77777777" w:rsidR="002403DF" w:rsidRDefault="002403DF" w:rsidP="004E18DD">
      <w:pPr>
        <w:jc w:val="center"/>
      </w:pPr>
    </w:p>
    <w:p w14:paraId="7EF27212" w14:textId="77777777" w:rsidR="009C58FD" w:rsidRDefault="009C58FD" w:rsidP="009C58FD">
      <w:pPr>
        <w:rPr>
          <w:b/>
          <w:bCs/>
          <w:sz w:val="24"/>
          <w:szCs w:val="24"/>
        </w:rPr>
      </w:pPr>
      <w:r>
        <w:rPr>
          <w:b/>
          <w:bCs/>
          <w:sz w:val="24"/>
          <w:szCs w:val="24"/>
        </w:rPr>
        <w:t xml:space="preserve">PATIENT FAMILY ADVISORY COUNCIL (PFAC):  </w:t>
      </w:r>
    </w:p>
    <w:p w14:paraId="0832B59B" w14:textId="44FFF6A5" w:rsidR="009C58FD" w:rsidRPr="00976407" w:rsidRDefault="009C58FD" w:rsidP="009C58FD">
      <w:pPr>
        <w:pStyle w:val="ListParagraph"/>
        <w:numPr>
          <w:ilvl w:val="0"/>
          <w:numId w:val="1"/>
        </w:numPr>
        <w:rPr>
          <w:sz w:val="24"/>
          <w:szCs w:val="24"/>
        </w:rPr>
      </w:pPr>
      <w:r w:rsidRPr="00976407">
        <w:rPr>
          <w:sz w:val="24"/>
          <w:szCs w:val="24"/>
        </w:rPr>
        <w:t xml:space="preserve">A volunteer council that is representative of the </w:t>
      </w:r>
      <w:r w:rsidR="00570F86">
        <w:rPr>
          <w:sz w:val="24"/>
          <w:szCs w:val="24"/>
        </w:rPr>
        <w:t xml:space="preserve">patients and community </w:t>
      </w:r>
      <w:r w:rsidR="00E44BC5">
        <w:rPr>
          <w:sz w:val="24"/>
          <w:szCs w:val="24"/>
        </w:rPr>
        <w:t>served by</w:t>
      </w:r>
      <w:r w:rsidRPr="00976407">
        <w:rPr>
          <w:sz w:val="24"/>
          <w:szCs w:val="24"/>
        </w:rPr>
        <w:t xml:space="preserve"> the McKenzie-Willamette Medical Center</w:t>
      </w:r>
      <w:r w:rsidR="007824E5">
        <w:rPr>
          <w:sz w:val="24"/>
          <w:szCs w:val="24"/>
        </w:rPr>
        <w:t xml:space="preserve"> (MWMC)</w:t>
      </w:r>
      <w:r w:rsidRPr="00976407">
        <w:rPr>
          <w:sz w:val="24"/>
          <w:szCs w:val="24"/>
        </w:rPr>
        <w:t>.</w:t>
      </w:r>
    </w:p>
    <w:p w14:paraId="5955119D" w14:textId="64B04765" w:rsidR="00151544" w:rsidRPr="00976407" w:rsidRDefault="00476D25" w:rsidP="009C58FD">
      <w:pPr>
        <w:pStyle w:val="ListParagraph"/>
        <w:numPr>
          <w:ilvl w:val="0"/>
          <w:numId w:val="1"/>
        </w:numPr>
        <w:rPr>
          <w:sz w:val="24"/>
          <w:szCs w:val="24"/>
        </w:rPr>
      </w:pPr>
      <w:r w:rsidRPr="00976407">
        <w:rPr>
          <w:sz w:val="24"/>
          <w:szCs w:val="24"/>
        </w:rPr>
        <w:t>The</w:t>
      </w:r>
      <w:r w:rsidR="00151544" w:rsidRPr="00976407">
        <w:rPr>
          <w:sz w:val="24"/>
          <w:szCs w:val="24"/>
        </w:rPr>
        <w:t xml:space="preserve"> PFAC shall advise </w:t>
      </w:r>
      <w:r w:rsidR="007824E5">
        <w:rPr>
          <w:sz w:val="24"/>
          <w:szCs w:val="24"/>
        </w:rPr>
        <w:t>MWMC</w:t>
      </w:r>
      <w:r w:rsidR="00151544" w:rsidRPr="00976407">
        <w:rPr>
          <w:sz w:val="24"/>
          <w:szCs w:val="24"/>
        </w:rPr>
        <w:t xml:space="preserve"> on matters including, but not limited to patient and provider relationships, quality improvement initiatives, and patient safety education.</w:t>
      </w:r>
    </w:p>
    <w:p w14:paraId="0625079D" w14:textId="77777777" w:rsidR="00151544" w:rsidRPr="00976407" w:rsidRDefault="00151544" w:rsidP="00151544">
      <w:pPr>
        <w:rPr>
          <w:b/>
          <w:bCs/>
          <w:sz w:val="24"/>
          <w:szCs w:val="24"/>
        </w:rPr>
      </w:pPr>
      <w:r w:rsidRPr="00976407">
        <w:rPr>
          <w:b/>
          <w:bCs/>
          <w:sz w:val="24"/>
          <w:szCs w:val="24"/>
        </w:rPr>
        <w:t xml:space="preserve">VISION STATEMENT </w:t>
      </w:r>
    </w:p>
    <w:p w14:paraId="1993F94B" w14:textId="2AA1559D" w:rsidR="00151544" w:rsidRPr="00976407" w:rsidRDefault="00151544" w:rsidP="00151544">
      <w:pPr>
        <w:rPr>
          <w:rFonts w:ascii="Calibri" w:hAnsi="Calibri" w:cs="Calibri"/>
          <w:sz w:val="24"/>
          <w:szCs w:val="24"/>
        </w:rPr>
      </w:pPr>
      <w:r w:rsidRPr="00976407">
        <w:rPr>
          <w:rFonts w:ascii="Calibri" w:hAnsi="Calibri" w:cs="Calibri"/>
          <w:sz w:val="24"/>
          <w:szCs w:val="24"/>
        </w:rPr>
        <w:t>At McKenzie Willamette we take the moral high road by doing the right thing. Ou</w:t>
      </w:r>
      <w:r w:rsidR="00AA716B">
        <w:rPr>
          <w:rFonts w:ascii="Calibri" w:hAnsi="Calibri" w:cs="Calibri"/>
          <w:sz w:val="24"/>
          <w:szCs w:val="24"/>
        </w:rPr>
        <w:t>r</w:t>
      </w:r>
      <w:r w:rsidRPr="00976407">
        <w:rPr>
          <w:rFonts w:ascii="Calibri" w:hAnsi="Calibri" w:cs="Calibri"/>
          <w:sz w:val="24"/>
          <w:szCs w:val="24"/>
        </w:rPr>
        <w:t xml:space="preserve"> integrity inspires trust and respect for all that we do. Respectful communication is our foundation for every relationship. Responsiveness, efficiency, and innovation are essential in all that we do. We embrace the contributions of our employees, physicians, community, and parent corporation.</w:t>
      </w:r>
    </w:p>
    <w:p w14:paraId="1ED9B536" w14:textId="09446815" w:rsidR="00151544" w:rsidRPr="00976407" w:rsidRDefault="00151544" w:rsidP="00151544">
      <w:pPr>
        <w:rPr>
          <w:rFonts w:ascii="Calibri" w:hAnsi="Calibri" w:cs="Calibri"/>
          <w:b/>
          <w:bCs/>
          <w:sz w:val="24"/>
          <w:szCs w:val="24"/>
        </w:rPr>
      </w:pPr>
      <w:r w:rsidRPr="00976407">
        <w:rPr>
          <w:rFonts w:ascii="Calibri" w:hAnsi="Calibri" w:cs="Calibri"/>
          <w:b/>
          <w:bCs/>
          <w:sz w:val="24"/>
          <w:szCs w:val="24"/>
        </w:rPr>
        <w:t xml:space="preserve">PURPOSE: </w:t>
      </w:r>
    </w:p>
    <w:p w14:paraId="55A4FF61" w14:textId="4BDEA60F" w:rsidR="00001CB8" w:rsidRPr="00976407" w:rsidRDefault="00151544" w:rsidP="00151544">
      <w:pPr>
        <w:rPr>
          <w:rFonts w:ascii="Calibri" w:hAnsi="Calibri" w:cs="Calibri"/>
          <w:sz w:val="24"/>
          <w:szCs w:val="24"/>
        </w:rPr>
      </w:pPr>
      <w:r w:rsidRPr="00976407">
        <w:rPr>
          <w:rFonts w:ascii="Calibri" w:hAnsi="Calibri" w:cs="Calibri"/>
          <w:sz w:val="24"/>
          <w:szCs w:val="24"/>
        </w:rPr>
        <w:t xml:space="preserve">The PFAC will play an active role in enhancing the patient and family care experience through the identification of opportunities for improvement, providing perspectives on plans, activities and programs related to patient- and family-centered care.  The council serves </w:t>
      </w:r>
      <w:r w:rsidR="00001CB8" w:rsidRPr="00976407">
        <w:rPr>
          <w:rFonts w:ascii="Calibri" w:hAnsi="Calibri" w:cs="Calibri"/>
          <w:sz w:val="24"/>
          <w:szCs w:val="24"/>
        </w:rPr>
        <w:t xml:space="preserve">in an advisory capacity to ensure the organization’s commitment to providing Patient-centered care. </w:t>
      </w:r>
    </w:p>
    <w:p w14:paraId="57B2EA4F" w14:textId="071AA491" w:rsidR="00001CB8" w:rsidRPr="00976407" w:rsidRDefault="00001CB8" w:rsidP="00151544">
      <w:pPr>
        <w:rPr>
          <w:rFonts w:ascii="Calibri" w:hAnsi="Calibri" w:cs="Calibri"/>
          <w:b/>
          <w:bCs/>
          <w:sz w:val="24"/>
          <w:szCs w:val="24"/>
        </w:rPr>
      </w:pPr>
      <w:r w:rsidRPr="00976407">
        <w:rPr>
          <w:rFonts w:ascii="Calibri" w:hAnsi="Calibri" w:cs="Calibri"/>
          <w:b/>
          <w:bCs/>
          <w:sz w:val="24"/>
          <w:szCs w:val="24"/>
        </w:rPr>
        <w:t xml:space="preserve">GOAL: </w:t>
      </w:r>
    </w:p>
    <w:p w14:paraId="2EF597AF" w14:textId="3CC9D35F" w:rsidR="00001CB8" w:rsidRPr="00976407" w:rsidRDefault="00001CB8" w:rsidP="00151544">
      <w:pPr>
        <w:rPr>
          <w:rFonts w:ascii="Calibri" w:hAnsi="Calibri" w:cs="Calibri"/>
          <w:sz w:val="24"/>
          <w:szCs w:val="24"/>
        </w:rPr>
      </w:pPr>
      <w:r w:rsidRPr="00976407">
        <w:rPr>
          <w:rFonts w:ascii="Calibri" w:hAnsi="Calibri" w:cs="Calibri"/>
          <w:sz w:val="24"/>
          <w:szCs w:val="24"/>
        </w:rPr>
        <w:t>To facilitate patient and family participation in healthcare and decision-making, and policy and program development.</w:t>
      </w:r>
    </w:p>
    <w:p w14:paraId="5020F6CB" w14:textId="53AF8A81" w:rsidR="00001CB8" w:rsidRPr="00001CB8" w:rsidRDefault="00001CB8" w:rsidP="00001CB8">
      <w:pPr>
        <w:rPr>
          <w:rFonts w:ascii="Calibri" w:hAnsi="Calibri" w:cs="Calibri"/>
          <w:b/>
          <w:bCs/>
          <w:sz w:val="24"/>
          <w:szCs w:val="24"/>
        </w:rPr>
      </w:pPr>
      <w:r w:rsidRPr="00976407">
        <w:rPr>
          <w:rFonts w:ascii="Calibri" w:hAnsi="Calibri" w:cs="Calibri"/>
          <w:b/>
          <w:bCs/>
          <w:sz w:val="24"/>
          <w:szCs w:val="24"/>
        </w:rPr>
        <w:t>PFAC MEMBER RESPONSIBIITIES</w:t>
      </w:r>
    </w:p>
    <w:p w14:paraId="2D17A2DC" w14:textId="77777777" w:rsidR="00001CB8" w:rsidRPr="00976407" w:rsidRDefault="00001CB8" w:rsidP="00001CB8">
      <w:pPr>
        <w:pStyle w:val="ListParagraph"/>
        <w:numPr>
          <w:ilvl w:val="0"/>
          <w:numId w:val="2"/>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Actively participate both in and out of meetings to achieve the purpose,</w:t>
      </w:r>
    </w:p>
    <w:p w14:paraId="3DBD467C" w14:textId="00A16CFC" w:rsidR="00001CB8" w:rsidRPr="00976407" w:rsidRDefault="00001CB8" w:rsidP="00001CB8">
      <w:pPr>
        <w:pStyle w:val="ListParagraph"/>
        <w:numPr>
          <w:ilvl w:val="0"/>
          <w:numId w:val="2"/>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Work effectively with other council members, as well as MWMC staff, patients</w:t>
      </w:r>
      <w:r w:rsidR="001B18C3">
        <w:rPr>
          <w:rFonts w:ascii="Calibri" w:hAnsi="Calibri" w:cs="Calibri"/>
          <w:color w:val="000000"/>
          <w:kern w:val="0"/>
          <w:sz w:val="24"/>
          <w:szCs w:val="24"/>
        </w:rPr>
        <w:t>,</w:t>
      </w:r>
      <w:r w:rsidRPr="00976407">
        <w:rPr>
          <w:rFonts w:ascii="Calibri" w:hAnsi="Calibri" w:cs="Calibri"/>
          <w:color w:val="000000"/>
          <w:kern w:val="0"/>
          <w:sz w:val="24"/>
          <w:szCs w:val="24"/>
        </w:rPr>
        <w:t xml:space="preserve"> and families to ensure a patient and family centered care experience,</w:t>
      </w:r>
    </w:p>
    <w:p w14:paraId="3EA31EF5" w14:textId="5C4BABB7" w:rsidR="00001CB8" w:rsidRPr="00976407" w:rsidRDefault="00001CB8" w:rsidP="00001CB8">
      <w:pPr>
        <w:pStyle w:val="ListParagraph"/>
        <w:numPr>
          <w:ilvl w:val="0"/>
          <w:numId w:val="2"/>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Facilitate change to support the achievement and continued improvement of patient and family centered care,</w:t>
      </w:r>
    </w:p>
    <w:p w14:paraId="591C2A21" w14:textId="5E0760D3" w:rsidR="00001CB8" w:rsidRPr="00976407" w:rsidRDefault="00001CB8" w:rsidP="00001CB8">
      <w:pPr>
        <w:pStyle w:val="ListParagraph"/>
        <w:numPr>
          <w:ilvl w:val="0"/>
          <w:numId w:val="2"/>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Review materials provided prior to the meetings so that each member is prepared to ask questions, contribute ideas, and provide input,</w:t>
      </w:r>
    </w:p>
    <w:p w14:paraId="54F10827" w14:textId="7D34591D" w:rsidR="00001CB8" w:rsidRPr="00976407" w:rsidRDefault="00001CB8" w:rsidP="00001CB8">
      <w:pPr>
        <w:pStyle w:val="ListParagraph"/>
        <w:numPr>
          <w:ilvl w:val="0"/>
          <w:numId w:val="2"/>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Decision-making will normally be by consensus. If consensus is not reached, decisions will be made by a majority vote of all members. All members are expected to support meeting decisions once meeting is adjourned,</w:t>
      </w:r>
    </w:p>
    <w:p w14:paraId="05DF087A" w14:textId="2E5EA9B6" w:rsidR="00001CB8" w:rsidRPr="00976407" w:rsidRDefault="00001CB8" w:rsidP="00001CB8">
      <w:pPr>
        <w:pStyle w:val="ListParagraph"/>
        <w:numPr>
          <w:ilvl w:val="0"/>
          <w:numId w:val="2"/>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Be willing to work on projects and/or sub-committees</w:t>
      </w:r>
      <w:r w:rsidR="001B18C3">
        <w:rPr>
          <w:rFonts w:ascii="Calibri" w:hAnsi="Calibri" w:cs="Calibri"/>
          <w:color w:val="000000"/>
          <w:kern w:val="0"/>
          <w:sz w:val="24"/>
          <w:szCs w:val="24"/>
        </w:rPr>
        <w:t>,</w:t>
      </w:r>
      <w:r w:rsidRPr="00976407">
        <w:rPr>
          <w:rFonts w:ascii="Calibri" w:hAnsi="Calibri" w:cs="Calibri"/>
          <w:color w:val="000000"/>
          <w:kern w:val="0"/>
          <w:sz w:val="24"/>
          <w:szCs w:val="24"/>
        </w:rPr>
        <w:t xml:space="preserve"> </w:t>
      </w:r>
    </w:p>
    <w:p w14:paraId="6D0153D7" w14:textId="77777777" w:rsidR="00001CB8" w:rsidRPr="00976407" w:rsidRDefault="00001CB8" w:rsidP="00001CB8">
      <w:pPr>
        <w:pStyle w:val="ListParagraph"/>
        <w:numPr>
          <w:ilvl w:val="0"/>
          <w:numId w:val="2"/>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Be willing to serve on PFAC for two years or longer, as determined by Co-Chairs,</w:t>
      </w:r>
    </w:p>
    <w:p w14:paraId="1BA8BB57" w14:textId="64E4773A" w:rsidR="00001CB8" w:rsidRPr="00976407" w:rsidRDefault="00001CB8" w:rsidP="00001CB8">
      <w:pPr>
        <w:pStyle w:val="ListParagraph"/>
        <w:numPr>
          <w:ilvl w:val="0"/>
          <w:numId w:val="2"/>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Adhere to the McKenzie-Willamette Code of Conduct and Acceptable Use Agreement contracts.</w:t>
      </w:r>
    </w:p>
    <w:p w14:paraId="450DB4DE" w14:textId="77777777" w:rsidR="00001CB8" w:rsidRPr="00976407" w:rsidRDefault="00001CB8" w:rsidP="00151544">
      <w:pPr>
        <w:rPr>
          <w:b/>
          <w:bCs/>
          <w:sz w:val="24"/>
          <w:szCs w:val="24"/>
        </w:rPr>
      </w:pPr>
    </w:p>
    <w:p w14:paraId="7F9B83FB" w14:textId="3C68A63B" w:rsidR="00001CB8" w:rsidRPr="00976407" w:rsidRDefault="00001CB8" w:rsidP="00151544">
      <w:pPr>
        <w:rPr>
          <w:b/>
          <w:bCs/>
          <w:sz w:val="24"/>
          <w:szCs w:val="24"/>
        </w:rPr>
      </w:pPr>
      <w:r w:rsidRPr="00976407">
        <w:rPr>
          <w:b/>
          <w:bCs/>
          <w:sz w:val="24"/>
          <w:szCs w:val="24"/>
        </w:rPr>
        <w:lastRenderedPageBreak/>
        <w:t>PFAC MEETING/FREQUENCY</w:t>
      </w:r>
    </w:p>
    <w:p w14:paraId="2DC6EEED" w14:textId="77777777" w:rsidR="00F63A5B" w:rsidRPr="00976407" w:rsidRDefault="00F63A5B" w:rsidP="00F63A5B">
      <w:pPr>
        <w:pStyle w:val="ListParagraph"/>
        <w:numPr>
          <w:ilvl w:val="0"/>
          <w:numId w:val="4"/>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Actively participate both in and out of meetings to achieve the purpose,</w:t>
      </w:r>
    </w:p>
    <w:p w14:paraId="3905BB9A" w14:textId="2CD406A9" w:rsidR="00F63A5B" w:rsidRPr="00976407" w:rsidRDefault="00F63A5B" w:rsidP="00F63A5B">
      <w:pPr>
        <w:pStyle w:val="ListParagraph"/>
        <w:numPr>
          <w:ilvl w:val="0"/>
          <w:numId w:val="4"/>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Work effectively with other council members, as well as MWMC staff, patients</w:t>
      </w:r>
      <w:r w:rsidR="001B18C3">
        <w:rPr>
          <w:rFonts w:ascii="Calibri" w:hAnsi="Calibri" w:cs="Calibri"/>
          <w:color w:val="000000"/>
          <w:kern w:val="0"/>
          <w:sz w:val="24"/>
          <w:szCs w:val="24"/>
        </w:rPr>
        <w:t>,</w:t>
      </w:r>
      <w:r w:rsidRPr="00976407">
        <w:rPr>
          <w:rFonts w:ascii="Calibri" w:hAnsi="Calibri" w:cs="Calibri"/>
          <w:color w:val="000000"/>
          <w:kern w:val="0"/>
          <w:sz w:val="24"/>
          <w:szCs w:val="24"/>
        </w:rPr>
        <w:t xml:space="preserve"> and families to ensure a patient and family centered care experience,</w:t>
      </w:r>
    </w:p>
    <w:p w14:paraId="3009BDA1" w14:textId="77777777" w:rsidR="00F63A5B" w:rsidRPr="00976407" w:rsidRDefault="00F63A5B" w:rsidP="00F63A5B">
      <w:pPr>
        <w:pStyle w:val="ListParagraph"/>
        <w:numPr>
          <w:ilvl w:val="0"/>
          <w:numId w:val="4"/>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Facilitate change to support the achievement and continued improvement of patient and family centered care,</w:t>
      </w:r>
    </w:p>
    <w:p w14:paraId="4A8968AA" w14:textId="77777777" w:rsidR="00F63A5B" w:rsidRPr="00976407" w:rsidRDefault="00F63A5B" w:rsidP="00F63A5B">
      <w:pPr>
        <w:pStyle w:val="ListParagraph"/>
        <w:numPr>
          <w:ilvl w:val="0"/>
          <w:numId w:val="4"/>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Review materials provided prior to the meetings so that each member is prepared to ask questions, contribute ideas, and provide input,</w:t>
      </w:r>
    </w:p>
    <w:p w14:paraId="2DBC8098" w14:textId="339E17D8" w:rsidR="00F63A5B" w:rsidRPr="00976407" w:rsidRDefault="00F63A5B" w:rsidP="00F63A5B">
      <w:pPr>
        <w:pStyle w:val="ListParagraph"/>
        <w:numPr>
          <w:ilvl w:val="0"/>
          <w:numId w:val="4"/>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Decision-making will normally be by consensus. If consensus is not reached, decisions will be made by a majority vote of all members. All members are expected to support meeting decisions once meeting is adjourned,</w:t>
      </w:r>
    </w:p>
    <w:p w14:paraId="45176E66" w14:textId="21253E4E" w:rsidR="00F63A5B" w:rsidRPr="00976407" w:rsidRDefault="00F63A5B" w:rsidP="00F63A5B">
      <w:pPr>
        <w:pStyle w:val="ListParagraph"/>
        <w:numPr>
          <w:ilvl w:val="0"/>
          <w:numId w:val="4"/>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Be willing to work on projects and/or sub-committees</w:t>
      </w:r>
      <w:r w:rsidR="001B18C3">
        <w:rPr>
          <w:rFonts w:ascii="Calibri" w:hAnsi="Calibri" w:cs="Calibri"/>
          <w:color w:val="000000"/>
          <w:kern w:val="0"/>
          <w:sz w:val="24"/>
          <w:szCs w:val="24"/>
        </w:rPr>
        <w:t>,</w:t>
      </w:r>
    </w:p>
    <w:p w14:paraId="4564DBA0" w14:textId="2C42C303" w:rsidR="00F63A5B" w:rsidRPr="00976407" w:rsidRDefault="00F63A5B" w:rsidP="00F63A5B">
      <w:pPr>
        <w:pStyle w:val="ListParagraph"/>
        <w:numPr>
          <w:ilvl w:val="0"/>
          <w:numId w:val="4"/>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Patient &amp; Family Advisors are expected to attend 8 meetings annually.</w:t>
      </w:r>
    </w:p>
    <w:p w14:paraId="274E4181" w14:textId="77777777" w:rsidR="00F63A5B" w:rsidRPr="00976407" w:rsidRDefault="00F63A5B" w:rsidP="00F63A5B">
      <w:pPr>
        <w:pStyle w:val="ListParagraph"/>
        <w:numPr>
          <w:ilvl w:val="0"/>
          <w:numId w:val="4"/>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Be willing to serve on PFAC for two years or longer, as determined by Co-Chairs,</w:t>
      </w:r>
    </w:p>
    <w:p w14:paraId="24C0A095" w14:textId="3DB3A54E" w:rsidR="00F63A5B" w:rsidRPr="00976407" w:rsidRDefault="00F63A5B" w:rsidP="00F63A5B">
      <w:pPr>
        <w:pStyle w:val="ListParagraph"/>
        <w:numPr>
          <w:ilvl w:val="0"/>
          <w:numId w:val="4"/>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Adhere to the McKenzie-Willamette Code of Conduct and Acceptable Use Agreement contracts.</w:t>
      </w:r>
    </w:p>
    <w:p w14:paraId="3034E001" w14:textId="77777777" w:rsidR="00F63A5B" w:rsidRDefault="00F63A5B" w:rsidP="00F63A5B">
      <w:pPr>
        <w:rPr>
          <w:b/>
          <w:bCs/>
          <w:sz w:val="24"/>
          <w:szCs w:val="24"/>
        </w:rPr>
      </w:pPr>
    </w:p>
    <w:p w14:paraId="5D5EA4EE" w14:textId="7487F7F2" w:rsidR="00F63A5B" w:rsidRDefault="00F63A5B" w:rsidP="00F63A5B">
      <w:pPr>
        <w:rPr>
          <w:b/>
          <w:bCs/>
          <w:sz w:val="24"/>
          <w:szCs w:val="24"/>
        </w:rPr>
      </w:pPr>
      <w:r>
        <w:rPr>
          <w:b/>
          <w:bCs/>
          <w:sz w:val="24"/>
          <w:szCs w:val="24"/>
        </w:rPr>
        <w:t>M</w:t>
      </w:r>
      <w:r w:rsidR="00976407">
        <w:rPr>
          <w:b/>
          <w:bCs/>
          <w:sz w:val="24"/>
          <w:szCs w:val="24"/>
        </w:rPr>
        <w:t>EMEBERSHIP SELECTION/REMOVAL PROCESS</w:t>
      </w:r>
    </w:p>
    <w:p w14:paraId="0FA53FFA" w14:textId="2C823443" w:rsidR="00F63A5B" w:rsidRPr="00F63A5B" w:rsidRDefault="00976407" w:rsidP="00F63A5B">
      <w:pPr>
        <w:autoSpaceDE w:val="0"/>
        <w:autoSpaceDN w:val="0"/>
        <w:adjustRightInd w:val="0"/>
        <w:spacing w:after="0" w:line="240" w:lineRule="auto"/>
        <w:rPr>
          <w:rFonts w:ascii="Calibri" w:hAnsi="Calibri" w:cs="Calibri"/>
          <w:i/>
          <w:iCs/>
          <w:color w:val="000000"/>
          <w:kern w:val="0"/>
          <w:sz w:val="24"/>
          <w:szCs w:val="24"/>
        </w:rPr>
      </w:pPr>
      <w:r>
        <w:rPr>
          <w:rFonts w:ascii="Calibri" w:hAnsi="Calibri" w:cs="Calibri"/>
          <w:i/>
          <w:iCs/>
          <w:color w:val="000000"/>
          <w:kern w:val="0"/>
          <w:sz w:val="24"/>
          <w:szCs w:val="24"/>
        </w:rPr>
        <w:t>SELECTION</w:t>
      </w:r>
    </w:p>
    <w:p w14:paraId="51940760" w14:textId="03C57F02" w:rsidR="00F63A5B" w:rsidRPr="00976407" w:rsidRDefault="00F63A5B" w:rsidP="00F63A5B">
      <w:pPr>
        <w:pStyle w:val="ListParagraph"/>
        <w:numPr>
          <w:ilvl w:val="0"/>
          <w:numId w:val="5"/>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 xml:space="preserve">A patient and/or family member of </w:t>
      </w:r>
      <w:r w:rsidR="00976407" w:rsidRPr="00976407">
        <w:rPr>
          <w:rFonts w:ascii="Calibri" w:hAnsi="Calibri" w:cs="Calibri"/>
          <w:color w:val="000000"/>
          <w:kern w:val="0"/>
          <w:sz w:val="24"/>
          <w:szCs w:val="24"/>
        </w:rPr>
        <w:t>MWMC</w:t>
      </w:r>
      <w:r w:rsidRPr="00976407">
        <w:rPr>
          <w:rFonts w:ascii="Calibri" w:hAnsi="Calibri" w:cs="Calibri"/>
          <w:color w:val="000000"/>
          <w:kern w:val="0"/>
          <w:sz w:val="24"/>
          <w:szCs w:val="24"/>
        </w:rPr>
        <w:t xml:space="preserve"> may be nominated or by self-nomination. </w:t>
      </w:r>
    </w:p>
    <w:p w14:paraId="36EBD880" w14:textId="6D80BF7A" w:rsidR="00F63A5B" w:rsidRPr="00976407" w:rsidRDefault="00F63A5B" w:rsidP="00F63A5B">
      <w:pPr>
        <w:pStyle w:val="ListParagraph"/>
        <w:numPr>
          <w:ilvl w:val="0"/>
          <w:numId w:val="5"/>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Each PFA</w:t>
      </w:r>
      <w:r w:rsidR="00796518">
        <w:rPr>
          <w:rFonts w:ascii="Calibri" w:hAnsi="Calibri" w:cs="Calibri"/>
          <w:color w:val="000000"/>
          <w:kern w:val="0"/>
          <w:sz w:val="24"/>
          <w:szCs w:val="24"/>
        </w:rPr>
        <w:t>C</w:t>
      </w:r>
      <w:r w:rsidRPr="00976407">
        <w:rPr>
          <w:rFonts w:ascii="Calibri" w:hAnsi="Calibri" w:cs="Calibri"/>
          <w:color w:val="000000"/>
          <w:kern w:val="0"/>
          <w:sz w:val="24"/>
          <w:szCs w:val="24"/>
        </w:rPr>
        <w:t xml:space="preserve"> nominee must have an interest in health care. </w:t>
      </w:r>
    </w:p>
    <w:p w14:paraId="198C1E12" w14:textId="734A5078" w:rsidR="00F63A5B" w:rsidRPr="00976407" w:rsidRDefault="00F63A5B" w:rsidP="00796518">
      <w:pPr>
        <w:pStyle w:val="ListParagraph"/>
        <w:numPr>
          <w:ilvl w:val="0"/>
          <w:numId w:val="5"/>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Each</w:t>
      </w:r>
      <w:r w:rsidR="00A333E1">
        <w:rPr>
          <w:rFonts w:ascii="Calibri" w:hAnsi="Calibri" w:cs="Calibri"/>
          <w:color w:val="000000"/>
          <w:kern w:val="0"/>
          <w:sz w:val="24"/>
          <w:szCs w:val="24"/>
        </w:rPr>
        <w:t xml:space="preserve"> </w:t>
      </w:r>
      <w:r w:rsidR="00796518">
        <w:rPr>
          <w:rFonts w:ascii="Calibri" w:hAnsi="Calibri" w:cs="Calibri"/>
          <w:color w:val="000000"/>
          <w:kern w:val="0"/>
          <w:sz w:val="24"/>
          <w:szCs w:val="24"/>
        </w:rPr>
        <w:t>PFAC</w:t>
      </w:r>
      <w:r w:rsidRPr="00976407">
        <w:rPr>
          <w:rFonts w:ascii="Calibri" w:hAnsi="Calibri" w:cs="Calibri"/>
          <w:color w:val="000000"/>
          <w:kern w:val="0"/>
          <w:sz w:val="24"/>
          <w:szCs w:val="24"/>
        </w:rPr>
        <w:t xml:space="preserve"> nominee must complete the </w:t>
      </w:r>
      <w:r w:rsidR="00976407" w:rsidRPr="00976407">
        <w:rPr>
          <w:rFonts w:ascii="Calibri" w:hAnsi="Calibri" w:cs="Calibri"/>
          <w:color w:val="000000"/>
          <w:kern w:val="0"/>
          <w:sz w:val="24"/>
          <w:szCs w:val="24"/>
        </w:rPr>
        <w:t>MWMC</w:t>
      </w:r>
      <w:r w:rsidRPr="00976407">
        <w:rPr>
          <w:rFonts w:ascii="Calibri" w:hAnsi="Calibri" w:cs="Calibri"/>
          <w:color w:val="000000"/>
          <w:kern w:val="0"/>
          <w:sz w:val="24"/>
          <w:szCs w:val="24"/>
        </w:rPr>
        <w:t xml:space="preserve"> Volunteer Orientation process</w:t>
      </w:r>
      <w:r w:rsidR="00A333E1">
        <w:rPr>
          <w:rFonts w:ascii="Calibri" w:hAnsi="Calibri" w:cs="Calibri"/>
          <w:color w:val="000000"/>
          <w:kern w:val="0"/>
          <w:sz w:val="24"/>
          <w:szCs w:val="24"/>
        </w:rPr>
        <w:t xml:space="preserve"> prior to first meeting</w:t>
      </w:r>
      <w:r w:rsidRPr="00976407">
        <w:rPr>
          <w:rFonts w:ascii="Calibri" w:hAnsi="Calibri" w:cs="Calibri"/>
          <w:color w:val="000000"/>
          <w:kern w:val="0"/>
          <w:sz w:val="24"/>
          <w:szCs w:val="24"/>
        </w:rPr>
        <w:t xml:space="preserve">. </w:t>
      </w:r>
    </w:p>
    <w:p w14:paraId="2F6A4798" w14:textId="5750D503" w:rsidR="00F63A5B" w:rsidRPr="00976407" w:rsidRDefault="00F63A5B" w:rsidP="00F63A5B">
      <w:pPr>
        <w:pStyle w:val="ListParagraph"/>
        <w:numPr>
          <w:ilvl w:val="0"/>
          <w:numId w:val="5"/>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 xml:space="preserve">The Co-Chairs and the </w:t>
      </w:r>
      <w:r w:rsidR="00A302AE">
        <w:rPr>
          <w:rFonts w:ascii="Calibri" w:hAnsi="Calibri" w:cs="Calibri"/>
          <w:color w:val="000000"/>
          <w:kern w:val="0"/>
          <w:sz w:val="24"/>
          <w:szCs w:val="24"/>
        </w:rPr>
        <w:t>Program Co</w:t>
      </w:r>
      <w:r w:rsidR="00B27756">
        <w:rPr>
          <w:rFonts w:ascii="Calibri" w:hAnsi="Calibri" w:cs="Calibri"/>
          <w:color w:val="000000"/>
          <w:kern w:val="0"/>
          <w:sz w:val="24"/>
          <w:szCs w:val="24"/>
        </w:rPr>
        <w:t>o</w:t>
      </w:r>
      <w:r w:rsidR="00A302AE">
        <w:rPr>
          <w:rFonts w:ascii="Calibri" w:hAnsi="Calibri" w:cs="Calibri"/>
          <w:color w:val="000000"/>
          <w:kern w:val="0"/>
          <w:sz w:val="24"/>
          <w:szCs w:val="24"/>
        </w:rPr>
        <w:t>rdinator</w:t>
      </w:r>
      <w:r w:rsidR="00E85B73">
        <w:rPr>
          <w:rFonts w:ascii="Calibri" w:hAnsi="Calibri" w:cs="Calibri"/>
          <w:color w:val="000000"/>
          <w:kern w:val="0"/>
          <w:sz w:val="24"/>
          <w:szCs w:val="24"/>
        </w:rPr>
        <w:t xml:space="preserve"> (</w:t>
      </w:r>
      <w:r w:rsidR="00394232">
        <w:rPr>
          <w:rFonts w:ascii="Calibri" w:hAnsi="Calibri" w:cs="Calibri"/>
          <w:color w:val="000000"/>
          <w:kern w:val="0"/>
          <w:sz w:val="24"/>
          <w:szCs w:val="24"/>
        </w:rPr>
        <w:t>PC</w:t>
      </w:r>
      <w:r w:rsidR="00E85B73">
        <w:rPr>
          <w:rFonts w:ascii="Calibri" w:hAnsi="Calibri" w:cs="Calibri"/>
          <w:color w:val="000000"/>
          <w:kern w:val="0"/>
          <w:sz w:val="24"/>
          <w:szCs w:val="24"/>
        </w:rPr>
        <w:t>)</w:t>
      </w:r>
      <w:r w:rsidRPr="00976407">
        <w:rPr>
          <w:rFonts w:ascii="Calibri" w:hAnsi="Calibri" w:cs="Calibri"/>
          <w:color w:val="000000"/>
          <w:kern w:val="0"/>
          <w:sz w:val="24"/>
          <w:szCs w:val="24"/>
        </w:rPr>
        <w:t xml:space="preserve"> will review the application</w:t>
      </w:r>
      <w:r w:rsidR="00A1697B">
        <w:rPr>
          <w:rFonts w:ascii="Calibri" w:hAnsi="Calibri" w:cs="Calibri"/>
          <w:color w:val="000000"/>
          <w:kern w:val="0"/>
          <w:sz w:val="24"/>
          <w:szCs w:val="24"/>
        </w:rPr>
        <w:t>(s)</w:t>
      </w:r>
      <w:r w:rsidRPr="00976407">
        <w:rPr>
          <w:rFonts w:ascii="Calibri" w:hAnsi="Calibri" w:cs="Calibri"/>
          <w:color w:val="000000"/>
          <w:kern w:val="0"/>
          <w:sz w:val="24"/>
          <w:szCs w:val="24"/>
        </w:rPr>
        <w:t xml:space="preserve"> and select those who will be interviewed. </w:t>
      </w:r>
    </w:p>
    <w:p w14:paraId="1B496EC2" w14:textId="5B54CCCD" w:rsidR="00F63A5B" w:rsidRPr="00976407" w:rsidRDefault="00F63A5B" w:rsidP="00F63A5B">
      <w:pPr>
        <w:pStyle w:val="ListParagraph"/>
        <w:numPr>
          <w:ilvl w:val="0"/>
          <w:numId w:val="5"/>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Each PF</w:t>
      </w:r>
      <w:r w:rsidR="00A1697B">
        <w:rPr>
          <w:rFonts w:ascii="Calibri" w:hAnsi="Calibri" w:cs="Calibri"/>
          <w:color w:val="000000"/>
          <w:kern w:val="0"/>
          <w:sz w:val="24"/>
          <w:szCs w:val="24"/>
        </w:rPr>
        <w:t>AC</w:t>
      </w:r>
      <w:r w:rsidRPr="00976407">
        <w:rPr>
          <w:rFonts w:ascii="Calibri" w:hAnsi="Calibri" w:cs="Calibri"/>
          <w:color w:val="000000"/>
          <w:kern w:val="0"/>
          <w:sz w:val="24"/>
          <w:szCs w:val="24"/>
        </w:rPr>
        <w:t xml:space="preserve"> nominee will be interviewed by the Co-Chairs</w:t>
      </w:r>
      <w:r w:rsidR="007219A0">
        <w:rPr>
          <w:rFonts w:ascii="Calibri" w:hAnsi="Calibri" w:cs="Calibri"/>
          <w:color w:val="000000"/>
          <w:kern w:val="0"/>
          <w:sz w:val="24"/>
          <w:szCs w:val="24"/>
        </w:rPr>
        <w:t xml:space="preserve"> and the</w:t>
      </w:r>
      <w:r w:rsidRPr="00976407">
        <w:rPr>
          <w:rFonts w:ascii="Calibri" w:hAnsi="Calibri" w:cs="Calibri"/>
          <w:color w:val="000000"/>
          <w:kern w:val="0"/>
          <w:sz w:val="24"/>
          <w:szCs w:val="24"/>
        </w:rPr>
        <w:t xml:space="preserve"> </w:t>
      </w:r>
      <w:r w:rsidR="00CD32A5">
        <w:rPr>
          <w:rFonts w:ascii="Calibri" w:hAnsi="Calibri" w:cs="Calibri"/>
          <w:color w:val="000000"/>
          <w:kern w:val="0"/>
          <w:sz w:val="24"/>
          <w:szCs w:val="24"/>
        </w:rPr>
        <w:t>PC</w:t>
      </w:r>
      <w:r w:rsidRPr="00976407">
        <w:rPr>
          <w:rFonts w:ascii="Calibri" w:hAnsi="Calibri" w:cs="Calibri"/>
          <w:color w:val="000000"/>
          <w:kern w:val="0"/>
          <w:sz w:val="24"/>
          <w:szCs w:val="24"/>
        </w:rPr>
        <w:t xml:space="preserve">. </w:t>
      </w:r>
    </w:p>
    <w:p w14:paraId="7BA816B2" w14:textId="77D9ECEF" w:rsidR="00976407" w:rsidRPr="00976407" w:rsidRDefault="00F63A5B" w:rsidP="00976407">
      <w:pPr>
        <w:pStyle w:val="ListParagraph"/>
        <w:numPr>
          <w:ilvl w:val="0"/>
          <w:numId w:val="5"/>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Following a positive recommendation by the Co-Chair</w:t>
      </w:r>
      <w:r w:rsidR="007219A0">
        <w:rPr>
          <w:rFonts w:ascii="Calibri" w:hAnsi="Calibri" w:cs="Calibri"/>
          <w:color w:val="000000"/>
          <w:kern w:val="0"/>
          <w:sz w:val="24"/>
          <w:szCs w:val="24"/>
        </w:rPr>
        <w:t xml:space="preserve"> </w:t>
      </w:r>
      <w:r w:rsidRPr="00976407">
        <w:rPr>
          <w:rFonts w:ascii="Calibri" w:hAnsi="Calibri" w:cs="Calibri"/>
          <w:color w:val="000000"/>
          <w:kern w:val="0"/>
          <w:sz w:val="24"/>
          <w:szCs w:val="24"/>
        </w:rPr>
        <w:t xml:space="preserve">and </w:t>
      </w:r>
      <w:r w:rsidR="00CD32A5">
        <w:rPr>
          <w:rFonts w:ascii="Calibri" w:hAnsi="Calibri" w:cs="Calibri"/>
          <w:color w:val="000000"/>
          <w:kern w:val="0"/>
          <w:sz w:val="24"/>
          <w:szCs w:val="24"/>
        </w:rPr>
        <w:t>PC</w:t>
      </w:r>
      <w:r w:rsidRPr="00976407">
        <w:rPr>
          <w:rFonts w:ascii="Calibri" w:hAnsi="Calibri" w:cs="Calibri"/>
          <w:color w:val="000000"/>
          <w:kern w:val="0"/>
          <w:sz w:val="24"/>
          <w:szCs w:val="24"/>
        </w:rPr>
        <w:t xml:space="preserve">, </w:t>
      </w:r>
    </w:p>
    <w:p w14:paraId="60330351" w14:textId="26C8A6BA" w:rsidR="00976407" w:rsidRDefault="00F63A5B" w:rsidP="00F63A5B">
      <w:pPr>
        <w:pStyle w:val="ListParagraph"/>
        <w:numPr>
          <w:ilvl w:val="1"/>
          <w:numId w:val="5"/>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Complete background check ordered</w:t>
      </w:r>
      <w:r w:rsidR="003C2ADC">
        <w:rPr>
          <w:rFonts w:ascii="Calibri" w:hAnsi="Calibri" w:cs="Calibri"/>
          <w:color w:val="000000"/>
          <w:kern w:val="0"/>
          <w:sz w:val="24"/>
          <w:szCs w:val="24"/>
        </w:rPr>
        <w:t>,</w:t>
      </w:r>
      <w:r w:rsidRPr="00976407">
        <w:rPr>
          <w:rFonts w:ascii="Calibri" w:hAnsi="Calibri" w:cs="Calibri"/>
          <w:color w:val="000000"/>
          <w:kern w:val="0"/>
          <w:sz w:val="24"/>
          <w:szCs w:val="24"/>
        </w:rPr>
        <w:t xml:space="preserve"> </w:t>
      </w:r>
    </w:p>
    <w:p w14:paraId="39D64758" w14:textId="70D2C2B7" w:rsidR="003D475F" w:rsidRPr="001B18C3" w:rsidRDefault="003D475F" w:rsidP="001B18C3">
      <w:pPr>
        <w:pStyle w:val="ListParagraph"/>
        <w:numPr>
          <w:ilvl w:val="1"/>
          <w:numId w:val="5"/>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Each</w:t>
      </w:r>
      <w:r>
        <w:rPr>
          <w:rFonts w:ascii="Calibri" w:hAnsi="Calibri" w:cs="Calibri"/>
          <w:color w:val="000000"/>
          <w:kern w:val="0"/>
          <w:sz w:val="24"/>
          <w:szCs w:val="24"/>
        </w:rPr>
        <w:t xml:space="preserve"> PFAC</w:t>
      </w:r>
      <w:r w:rsidRPr="00976407">
        <w:rPr>
          <w:rFonts w:ascii="Calibri" w:hAnsi="Calibri" w:cs="Calibri"/>
          <w:color w:val="000000"/>
          <w:kern w:val="0"/>
          <w:sz w:val="24"/>
          <w:szCs w:val="24"/>
        </w:rPr>
        <w:t xml:space="preserve"> nominee must complete the MWMC Volunteer Orientation process</w:t>
      </w:r>
      <w:r>
        <w:rPr>
          <w:rFonts w:ascii="Calibri" w:hAnsi="Calibri" w:cs="Calibri"/>
          <w:color w:val="000000"/>
          <w:kern w:val="0"/>
          <w:sz w:val="24"/>
          <w:szCs w:val="24"/>
        </w:rPr>
        <w:t xml:space="preserve"> prior to first meeting, along with HIPAA </w:t>
      </w:r>
      <w:r w:rsidR="001B18C3">
        <w:rPr>
          <w:rFonts w:ascii="Calibri" w:hAnsi="Calibri" w:cs="Calibri"/>
          <w:color w:val="000000"/>
          <w:kern w:val="0"/>
          <w:sz w:val="24"/>
          <w:szCs w:val="24"/>
        </w:rPr>
        <w:t xml:space="preserve">compliance, and </w:t>
      </w:r>
      <w:r w:rsidR="003C2ADC">
        <w:rPr>
          <w:rFonts w:ascii="Calibri" w:hAnsi="Calibri" w:cs="Calibri"/>
          <w:color w:val="000000"/>
          <w:kern w:val="0"/>
          <w:sz w:val="24"/>
          <w:szCs w:val="24"/>
        </w:rPr>
        <w:t xml:space="preserve">confidentiality </w:t>
      </w:r>
      <w:proofErr w:type="gramStart"/>
      <w:r w:rsidR="003C2ADC">
        <w:rPr>
          <w:rFonts w:ascii="Calibri" w:hAnsi="Calibri" w:cs="Calibri"/>
          <w:color w:val="000000"/>
          <w:kern w:val="0"/>
          <w:sz w:val="24"/>
          <w:szCs w:val="24"/>
        </w:rPr>
        <w:t>form..</w:t>
      </w:r>
      <w:proofErr w:type="gramEnd"/>
      <w:r w:rsidRPr="00976407">
        <w:rPr>
          <w:rFonts w:ascii="Calibri" w:hAnsi="Calibri" w:cs="Calibri"/>
          <w:color w:val="000000"/>
          <w:kern w:val="0"/>
          <w:sz w:val="24"/>
          <w:szCs w:val="24"/>
        </w:rPr>
        <w:t xml:space="preserve"> </w:t>
      </w:r>
    </w:p>
    <w:p w14:paraId="0D64E008" w14:textId="18ED952E" w:rsidR="00976407" w:rsidRDefault="00F63A5B" w:rsidP="00976407">
      <w:pPr>
        <w:pStyle w:val="ListParagraph"/>
        <w:numPr>
          <w:ilvl w:val="0"/>
          <w:numId w:val="8"/>
        </w:numPr>
        <w:autoSpaceDE w:val="0"/>
        <w:autoSpaceDN w:val="0"/>
        <w:adjustRightInd w:val="0"/>
        <w:spacing w:after="0" w:line="240" w:lineRule="auto"/>
        <w:rPr>
          <w:rFonts w:ascii="Calibri" w:hAnsi="Calibri" w:cs="Calibri"/>
          <w:color w:val="000000"/>
          <w:kern w:val="0"/>
          <w:sz w:val="24"/>
          <w:szCs w:val="24"/>
        </w:rPr>
      </w:pPr>
      <w:r w:rsidRPr="00976407">
        <w:rPr>
          <w:rFonts w:ascii="Calibri" w:hAnsi="Calibri" w:cs="Calibri"/>
          <w:color w:val="000000"/>
          <w:kern w:val="0"/>
          <w:sz w:val="24"/>
          <w:szCs w:val="24"/>
        </w:rPr>
        <w:t>When a PF</w:t>
      </w:r>
      <w:r w:rsidR="00796518">
        <w:rPr>
          <w:rFonts w:ascii="Calibri" w:hAnsi="Calibri" w:cs="Calibri"/>
          <w:color w:val="000000"/>
          <w:kern w:val="0"/>
          <w:sz w:val="24"/>
          <w:szCs w:val="24"/>
        </w:rPr>
        <w:t>AC</w:t>
      </w:r>
      <w:r w:rsidRPr="00976407">
        <w:rPr>
          <w:rFonts w:ascii="Calibri" w:hAnsi="Calibri" w:cs="Calibri"/>
          <w:color w:val="000000"/>
          <w:kern w:val="0"/>
          <w:sz w:val="24"/>
          <w:szCs w:val="24"/>
        </w:rPr>
        <w:t xml:space="preserve"> nominee is approved, he/she will be introduced to the PFAC. </w:t>
      </w:r>
    </w:p>
    <w:p w14:paraId="30349624" w14:textId="77777777" w:rsidR="00976407" w:rsidRDefault="00976407" w:rsidP="00976407">
      <w:pPr>
        <w:autoSpaceDE w:val="0"/>
        <w:autoSpaceDN w:val="0"/>
        <w:adjustRightInd w:val="0"/>
        <w:spacing w:after="0" w:line="240" w:lineRule="auto"/>
        <w:rPr>
          <w:rFonts w:ascii="Calibri" w:hAnsi="Calibri" w:cs="Calibri"/>
          <w:color w:val="000000"/>
          <w:kern w:val="0"/>
          <w:sz w:val="24"/>
          <w:szCs w:val="24"/>
        </w:rPr>
      </w:pPr>
    </w:p>
    <w:p w14:paraId="225C04F9" w14:textId="77777777" w:rsidR="00976407" w:rsidRPr="00976407" w:rsidRDefault="00976407" w:rsidP="00976407">
      <w:pPr>
        <w:autoSpaceDE w:val="0"/>
        <w:autoSpaceDN w:val="0"/>
        <w:adjustRightInd w:val="0"/>
        <w:spacing w:after="0" w:line="240" w:lineRule="auto"/>
        <w:rPr>
          <w:rFonts w:ascii="Calibri" w:hAnsi="Calibri" w:cs="Calibri"/>
          <w:color w:val="000000"/>
          <w:kern w:val="0"/>
          <w:sz w:val="24"/>
          <w:szCs w:val="24"/>
        </w:rPr>
      </w:pPr>
    </w:p>
    <w:p w14:paraId="5B96713E" w14:textId="61077246" w:rsidR="00976407" w:rsidRPr="00976407" w:rsidRDefault="00976407" w:rsidP="00976407">
      <w:pPr>
        <w:autoSpaceDE w:val="0"/>
        <w:autoSpaceDN w:val="0"/>
        <w:adjustRightInd w:val="0"/>
        <w:spacing w:after="0" w:line="240" w:lineRule="auto"/>
        <w:rPr>
          <w:rFonts w:ascii="Calibri" w:hAnsi="Calibri" w:cs="Calibri"/>
          <w:i/>
          <w:iCs/>
          <w:color w:val="000000"/>
          <w:kern w:val="0"/>
          <w:sz w:val="24"/>
          <w:szCs w:val="24"/>
        </w:rPr>
      </w:pPr>
      <w:r w:rsidRPr="00976407">
        <w:rPr>
          <w:rFonts w:ascii="Calibri" w:hAnsi="Calibri" w:cs="Calibri"/>
          <w:i/>
          <w:iCs/>
          <w:color w:val="000000"/>
          <w:kern w:val="0"/>
          <w:sz w:val="24"/>
          <w:szCs w:val="24"/>
        </w:rPr>
        <w:t xml:space="preserve">REMOVAL </w:t>
      </w:r>
    </w:p>
    <w:p w14:paraId="081565B0" w14:textId="77777777" w:rsidR="00976407" w:rsidRPr="00976407" w:rsidRDefault="00976407" w:rsidP="00976407">
      <w:pPr>
        <w:autoSpaceDE w:val="0"/>
        <w:autoSpaceDN w:val="0"/>
        <w:adjustRightInd w:val="0"/>
        <w:spacing w:after="0" w:line="240" w:lineRule="auto"/>
        <w:rPr>
          <w:rFonts w:ascii="Calibri" w:hAnsi="Calibri" w:cs="Calibri"/>
          <w:color w:val="000000"/>
          <w:kern w:val="0"/>
          <w:sz w:val="24"/>
          <w:szCs w:val="24"/>
        </w:rPr>
      </w:pPr>
    </w:p>
    <w:p w14:paraId="598F9CEC" w14:textId="546E6885" w:rsidR="00AA75D4" w:rsidRPr="00AA75D4" w:rsidRDefault="00976407" w:rsidP="00AA75D4">
      <w:pPr>
        <w:pStyle w:val="ListParagraph"/>
        <w:numPr>
          <w:ilvl w:val="0"/>
          <w:numId w:val="9"/>
        </w:numPr>
        <w:autoSpaceDE w:val="0"/>
        <w:autoSpaceDN w:val="0"/>
        <w:adjustRightInd w:val="0"/>
        <w:spacing w:after="120" w:line="240" w:lineRule="auto"/>
        <w:rPr>
          <w:rFonts w:ascii="Calibri" w:hAnsi="Calibri" w:cs="Calibri"/>
          <w:color w:val="000000"/>
          <w:kern w:val="0"/>
          <w:sz w:val="24"/>
          <w:szCs w:val="24"/>
        </w:rPr>
      </w:pPr>
      <w:r w:rsidRPr="00976407">
        <w:rPr>
          <w:rFonts w:ascii="Calibri" w:hAnsi="Calibri" w:cs="Calibri"/>
          <w:color w:val="000000"/>
          <w:kern w:val="0"/>
          <w:sz w:val="24"/>
          <w:szCs w:val="24"/>
        </w:rPr>
        <w:t xml:space="preserve">A PFA may be removed at the discretion of the Patient Safety Officer for any reason. </w:t>
      </w:r>
    </w:p>
    <w:p w14:paraId="3AC3E405" w14:textId="3653A549" w:rsidR="00976407" w:rsidRPr="003C2ADC" w:rsidRDefault="00976407" w:rsidP="003C2ADC">
      <w:pPr>
        <w:pStyle w:val="ListParagraph"/>
        <w:numPr>
          <w:ilvl w:val="0"/>
          <w:numId w:val="9"/>
        </w:numPr>
        <w:autoSpaceDE w:val="0"/>
        <w:autoSpaceDN w:val="0"/>
        <w:adjustRightInd w:val="0"/>
        <w:spacing w:after="240" w:line="240" w:lineRule="auto"/>
        <w:rPr>
          <w:rFonts w:ascii="Calibri" w:hAnsi="Calibri" w:cs="Calibri"/>
          <w:color w:val="000000"/>
          <w:kern w:val="0"/>
          <w:sz w:val="24"/>
          <w:szCs w:val="24"/>
        </w:rPr>
      </w:pPr>
      <w:r w:rsidRPr="003C2ADC">
        <w:rPr>
          <w:rFonts w:ascii="Calibri" w:hAnsi="Calibri" w:cs="Calibri"/>
          <w:color w:val="000000"/>
          <w:kern w:val="0"/>
          <w:sz w:val="24"/>
          <w:szCs w:val="24"/>
        </w:rPr>
        <w:t>A PFA</w:t>
      </w:r>
      <w:r w:rsidR="006F10D1" w:rsidRPr="003C2ADC">
        <w:rPr>
          <w:rFonts w:ascii="Calibri" w:hAnsi="Calibri" w:cs="Calibri"/>
          <w:color w:val="000000"/>
          <w:kern w:val="0"/>
          <w:sz w:val="24"/>
          <w:szCs w:val="24"/>
        </w:rPr>
        <w:t>C member</w:t>
      </w:r>
      <w:r w:rsidRPr="003C2ADC">
        <w:rPr>
          <w:rFonts w:ascii="Calibri" w:hAnsi="Calibri" w:cs="Calibri"/>
          <w:color w:val="000000"/>
          <w:kern w:val="0"/>
          <w:sz w:val="24"/>
          <w:szCs w:val="24"/>
        </w:rPr>
        <w:t xml:space="preserve"> may be removed from the PFAC by unanimous agreement of the </w:t>
      </w:r>
      <w:r w:rsidR="00E85B73" w:rsidRPr="003C2ADC">
        <w:rPr>
          <w:rFonts w:ascii="Calibri" w:hAnsi="Calibri" w:cs="Calibri"/>
          <w:color w:val="000000"/>
          <w:kern w:val="0"/>
          <w:sz w:val="24"/>
          <w:szCs w:val="24"/>
        </w:rPr>
        <w:t>PC</w:t>
      </w:r>
      <w:r w:rsidRPr="003C2ADC">
        <w:rPr>
          <w:rFonts w:ascii="Calibri" w:hAnsi="Calibri" w:cs="Calibri"/>
          <w:color w:val="000000"/>
          <w:kern w:val="0"/>
          <w:sz w:val="24"/>
          <w:szCs w:val="24"/>
        </w:rPr>
        <w:t xml:space="preserve"> and Co-Chairs if any of the following occur: </w:t>
      </w:r>
    </w:p>
    <w:p w14:paraId="0604E124" w14:textId="266649E6" w:rsidR="00976407" w:rsidRDefault="00976407" w:rsidP="00AA75D4">
      <w:pPr>
        <w:pStyle w:val="ListParagraph"/>
        <w:numPr>
          <w:ilvl w:val="1"/>
          <w:numId w:val="9"/>
        </w:numPr>
        <w:autoSpaceDE w:val="0"/>
        <w:autoSpaceDN w:val="0"/>
        <w:adjustRightInd w:val="0"/>
        <w:spacing w:after="240" w:line="240" w:lineRule="auto"/>
        <w:rPr>
          <w:rFonts w:ascii="Calibri" w:hAnsi="Calibri" w:cs="Calibri"/>
          <w:color w:val="000000"/>
          <w:kern w:val="0"/>
          <w:sz w:val="24"/>
          <w:szCs w:val="24"/>
        </w:rPr>
      </w:pPr>
      <w:r w:rsidRPr="00976407">
        <w:rPr>
          <w:rFonts w:ascii="Calibri" w:hAnsi="Calibri" w:cs="Calibri"/>
          <w:color w:val="000000"/>
          <w:kern w:val="0"/>
          <w:sz w:val="24"/>
          <w:szCs w:val="24"/>
        </w:rPr>
        <w:t xml:space="preserve">The PFA no longer has a relationship with </w:t>
      </w:r>
      <w:r w:rsidR="004537A0">
        <w:rPr>
          <w:rFonts w:ascii="Calibri" w:hAnsi="Calibri" w:cs="Calibri"/>
          <w:color w:val="000000"/>
          <w:kern w:val="0"/>
          <w:sz w:val="24"/>
          <w:szCs w:val="24"/>
        </w:rPr>
        <w:t>MWMC</w:t>
      </w:r>
      <w:r w:rsidRPr="00976407">
        <w:rPr>
          <w:rFonts w:ascii="Calibri" w:hAnsi="Calibri" w:cs="Calibri"/>
          <w:color w:val="000000"/>
          <w:kern w:val="0"/>
          <w:sz w:val="24"/>
          <w:szCs w:val="24"/>
        </w:rPr>
        <w:t xml:space="preserve">, </w:t>
      </w:r>
    </w:p>
    <w:p w14:paraId="6467A6C5" w14:textId="77777777" w:rsidR="003C2ADC" w:rsidRPr="003C2ADC" w:rsidRDefault="003C2ADC" w:rsidP="003C2ADC">
      <w:pPr>
        <w:autoSpaceDE w:val="0"/>
        <w:autoSpaceDN w:val="0"/>
        <w:adjustRightInd w:val="0"/>
        <w:spacing w:after="240" w:line="240" w:lineRule="auto"/>
        <w:rPr>
          <w:rFonts w:ascii="Calibri" w:hAnsi="Calibri" w:cs="Calibri"/>
          <w:color w:val="000000"/>
          <w:kern w:val="0"/>
          <w:sz w:val="24"/>
          <w:szCs w:val="24"/>
        </w:rPr>
      </w:pPr>
    </w:p>
    <w:p w14:paraId="04643ABC" w14:textId="77777777" w:rsidR="00976407" w:rsidRPr="00976407" w:rsidRDefault="00976407" w:rsidP="00AA75D4">
      <w:pPr>
        <w:pStyle w:val="ListParagraph"/>
        <w:numPr>
          <w:ilvl w:val="1"/>
          <w:numId w:val="9"/>
        </w:numPr>
        <w:autoSpaceDE w:val="0"/>
        <w:autoSpaceDN w:val="0"/>
        <w:adjustRightInd w:val="0"/>
        <w:spacing w:after="240" w:line="240" w:lineRule="auto"/>
        <w:rPr>
          <w:rFonts w:ascii="Calibri" w:hAnsi="Calibri" w:cs="Calibri"/>
          <w:color w:val="000000"/>
          <w:kern w:val="0"/>
          <w:sz w:val="24"/>
          <w:szCs w:val="24"/>
        </w:rPr>
      </w:pPr>
      <w:r w:rsidRPr="00976407">
        <w:rPr>
          <w:rFonts w:ascii="Calibri" w:hAnsi="Calibri" w:cs="Calibri"/>
          <w:color w:val="000000"/>
          <w:kern w:val="0"/>
          <w:sz w:val="24"/>
          <w:szCs w:val="24"/>
        </w:rPr>
        <w:t xml:space="preserve">The PFA has continuous and frequent absences from council meetings without prior notice, </w:t>
      </w:r>
    </w:p>
    <w:p w14:paraId="2EB711C2" w14:textId="5D899630" w:rsidR="00976407" w:rsidRPr="00976407" w:rsidRDefault="00976407" w:rsidP="00AA75D4">
      <w:pPr>
        <w:pStyle w:val="ListParagraph"/>
        <w:numPr>
          <w:ilvl w:val="1"/>
          <w:numId w:val="9"/>
        </w:numPr>
        <w:autoSpaceDE w:val="0"/>
        <w:autoSpaceDN w:val="0"/>
        <w:adjustRightInd w:val="0"/>
        <w:spacing w:after="240" w:line="240" w:lineRule="auto"/>
        <w:rPr>
          <w:rFonts w:ascii="Calibri" w:hAnsi="Calibri" w:cs="Calibri"/>
          <w:color w:val="000000"/>
          <w:kern w:val="0"/>
          <w:sz w:val="24"/>
          <w:szCs w:val="24"/>
        </w:rPr>
      </w:pPr>
      <w:r w:rsidRPr="00976407">
        <w:rPr>
          <w:rFonts w:ascii="Calibri" w:hAnsi="Calibri" w:cs="Calibri"/>
          <w:color w:val="000000"/>
          <w:kern w:val="0"/>
          <w:sz w:val="24"/>
          <w:szCs w:val="24"/>
        </w:rPr>
        <w:t xml:space="preserve">Violation of the </w:t>
      </w:r>
      <w:r w:rsidR="00AA75D4">
        <w:rPr>
          <w:rFonts w:ascii="Calibri" w:hAnsi="Calibri" w:cs="Calibri"/>
          <w:color w:val="000000"/>
          <w:kern w:val="0"/>
          <w:sz w:val="24"/>
          <w:szCs w:val="24"/>
        </w:rPr>
        <w:t>MWMC</w:t>
      </w:r>
      <w:r w:rsidRPr="00976407">
        <w:rPr>
          <w:rFonts w:ascii="Calibri" w:hAnsi="Calibri" w:cs="Calibri"/>
          <w:color w:val="000000"/>
          <w:kern w:val="0"/>
          <w:sz w:val="24"/>
          <w:szCs w:val="24"/>
        </w:rPr>
        <w:t xml:space="preserve"> Code of Conduct and Acceptable Use Agreement contracts, </w:t>
      </w:r>
    </w:p>
    <w:p w14:paraId="7FA705F3" w14:textId="0B60BBBF" w:rsidR="00976407" w:rsidRPr="00AA75D4" w:rsidRDefault="00976407" w:rsidP="00AA75D4">
      <w:pPr>
        <w:pStyle w:val="ListParagraph"/>
        <w:numPr>
          <w:ilvl w:val="1"/>
          <w:numId w:val="9"/>
        </w:numPr>
        <w:autoSpaceDE w:val="0"/>
        <w:autoSpaceDN w:val="0"/>
        <w:adjustRightInd w:val="0"/>
        <w:spacing w:after="240" w:line="240" w:lineRule="auto"/>
        <w:rPr>
          <w:rFonts w:ascii="Calibri" w:hAnsi="Calibri" w:cs="Calibri"/>
          <w:color w:val="000000"/>
          <w:kern w:val="0"/>
          <w:sz w:val="23"/>
          <w:szCs w:val="23"/>
        </w:rPr>
      </w:pPr>
      <w:r w:rsidRPr="00976407">
        <w:rPr>
          <w:rFonts w:ascii="Calibri" w:hAnsi="Calibri" w:cs="Calibri"/>
          <w:color w:val="000000"/>
          <w:kern w:val="0"/>
          <w:sz w:val="24"/>
          <w:szCs w:val="24"/>
        </w:rPr>
        <w:t xml:space="preserve">A PFA member may resign at any time. The resignation is to be submitted in writing to either of the Co-chairs or the </w:t>
      </w:r>
      <w:r w:rsidR="00BE025A">
        <w:rPr>
          <w:rFonts w:ascii="Calibri" w:hAnsi="Calibri" w:cs="Calibri"/>
          <w:color w:val="000000"/>
          <w:kern w:val="0"/>
          <w:sz w:val="24"/>
          <w:szCs w:val="24"/>
        </w:rPr>
        <w:t>PC</w:t>
      </w:r>
      <w:r w:rsidR="00AA75D4">
        <w:rPr>
          <w:rFonts w:ascii="Calibri" w:hAnsi="Calibri" w:cs="Calibri"/>
          <w:color w:val="000000"/>
          <w:kern w:val="0"/>
          <w:sz w:val="24"/>
          <w:szCs w:val="24"/>
        </w:rPr>
        <w:t>.</w:t>
      </w:r>
    </w:p>
    <w:p w14:paraId="3B2B68CC" w14:textId="48D6AA4E" w:rsidR="00AA75D4" w:rsidRPr="00AA75D4" w:rsidRDefault="00AA75D4" w:rsidP="00AA75D4">
      <w:pPr>
        <w:autoSpaceDE w:val="0"/>
        <w:autoSpaceDN w:val="0"/>
        <w:adjustRightInd w:val="0"/>
        <w:spacing w:after="240" w:line="240" w:lineRule="auto"/>
        <w:rPr>
          <w:rFonts w:ascii="Calibri" w:hAnsi="Calibri" w:cs="Calibri"/>
          <w:color w:val="000000"/>
          <w:kern w:val="0"/>
          <w:sz w:val="24"/>
          <w:szCs w:val="24"/>
        </w:rPr>
      </w:pPr>
      <w:r w:rsidRPr="00AA75D4">
        <w:rPr>
          <w:rFonts w:ascii="Calibri" w:hAnsi="Calibri" w:cs="Calibri"/>
          <w:color w:val="000000"/>
          <w:kern w:val="0"/>
          <w:sz w:val="24"/>
          <w:szCs w:val="24"/>
        </w:rPr>
        <w:t>PFAC OFFICERS</w:t>
      </w:r>
    </w:p>
    <w:p w14:paraId="620C167C" w14:textId="13AC2F0F" w:rsidR="00AA75D4" w:rsidRDefault="00AA75D4" w:rsidP="00AA75D4">
      <w:pPr>
        <w:pStyle w:val="ListParagraph"/>
        <w:numPr>
          <w:ilvl w:val="0"/>
          <w:numId w:val="9"/>
        </w:numPr>
        <w:autoSpaceDE w:val="0"/>
        <w:autoSpaceDN w:val="0"/>
        <w:adjustRightInd w:val="0"/>
        <w:spacing w:after="240" w:line="240" w:lineRule="auto"/>
        <w:rPr>
          <w:rFonts w:ascii="Calibri" w:hAnsi="Calibri" w:cs="Calibri"/>
          <w:color w:val="000000"/>
          <w:kern w:val="0"/>
          <w:sz w:val="24"/>
          <w:szCs w:val="24"/>
        </w:rPr>
      </w:pPr>
      <w:r>
        <w:rPr>
          <w:rFonts w:ascii="Calibri" w:hAnsi="Calibri" w:cs="Calibri"/>
          <w:color w:val="000000"/>
          <w:kern w:val="0"/>
          <w:sz w:val="24"/>
          <w:szCs w:val="24"/>
        </w:rPr>
        <w:t xml:space="preserve">Two (2) Co-Chairs – Elected, except for the first year they will be appointed. </w:t>
      </w:r>
    </w:p>
    <w:p w14:paraId="4B5C9086" w14:textId="120C91DF" w:rsidR="00AA75D4" w:rsidRDefault="00AA75D4" w:rsidP="00AA75D4">
      <w:pPr>
        <w:pStyle w:val="ListParagraph"/>
        <w:numPr>
          <w:ilvl w:val="0"/>
          <w:numId w:val="9"/>
        </w:numPr>
        <w:autoSpaceDE w:val="0"/>
        <w:autoSpaceDN w:val="0"/>
        <w:adjustRightInd w:val="0"/>
        <w:spacing w:after="240" w:line="240" w:lineRule="auto"/>
        <w:rPr>
          <w:rFonts w:ascii="Calibri" w:hAnsi="Calibri" w:cs="Calibri"/>
          <w:color w:val="000000"/>
          <w:kern w:val="0"/>
          <w:sz w:val="24"/>
          <w:szCs w:val="24"/>
        </w:rPr>
      </w:pPr>
      <w:r>
        <w:rPr>
          <w:rFonts w:ascii="Calibri" w:hAnsi="Calibri" w:cs="Calibri"/>
          <w:color w:val="000000"/>
          <w:kern w:val="0"/>
          <w:sz w:val="24"/>
          <w:szCs w:val="24"/>
        </w:rPr>
        <w:t>Secretary/Scribe – Elected, except for the first year they will be appointed.</w:t>
      </w:r>
    </w:p>
    <w:p w14:paraId="69E3E80A" w14:textId="5EBFC403" w:rsidR="00AA75D4" w:rsidRDefault="00AA75D4" w:rsidP="00AA75D4">
      <w:pPr>
        <w:pStyle w:val="ListParagraph"/>
        <w:numPr>
          <w:ilvl w:val="0"/>
          <w:numId w:val="9"/>
        </w:numPr>
        <w:autoSpaceDE w:val="0"/>
        <w:autoSpaceDN w:val="0"/>
        <w:adjustRightInd w:val="0"/>
        <w:spacing w:after="240" w:line="240" w:lineRule="auto"/>
        <w:rPr>
          <w:rFonts w:ascii="Calibri" w:hAnsi="Calibri" w:cs="Calibri"/>
          <w:color w:val="000000"/>
          <w:kern w:val="0"/>
          <w:sz w:val="24"/>
          <w:szCs w:val="24"/>
        </w:rPr>
      </w:pPr>
      <w:r w:rsidRPr="00AA75D4">
        <w:rPr>
          <w:rFonts w:ascii="Calibri" w:hAnsi="Calibri" w:cs="Calibri"/>
          <w:color w:val="000000"/>
          <w:kern w:val="0"/>
          <w:sz w:val="24"/>
          <w:szCs w:val="24"/>
        </w:rPr>
        <w:t xml:space="preserve">Patient &amp; Family Advisory Council </w:t>
      </w:r>
      <w:r w:rsidR="00153F08">
        <w:rPr>
          <w:rFonts w:ascii="Calibri" w:hAnsi="Calibri" w:cs="Calibri"/>
          <w:color w:val="000000"/>
          <w:kern w:val="0"/>
          <w:sz w:val="24"/>
          <w:szCs w:val="24"/>
        </w:rPr>
        <w:t>Program Co</w:t>
      </w:r>
      <w:r w:rsidR="00BE025A">
        <w:rPr>
          <w:rFonts w:ascii="Calibri" w:hAnsi="Calibri" w:cs="Calibri"/>
          <w:color w:val="000000"/>
          <w:kern w:val="0"/>
          <w:sz w:val="24"/>
          <w:szCs w:val="24"/>
        </w:rPr>
        <w:t>ordinator</w:t>
      </w:r>
      <w:r w:rsidRPr="00AA75D4">
        <w:rPr>
          <w:rFonts w:ascii="Calibri" w:hAnsi="Calibri" w:cs="Calibri"/>
          <w:color w:val="000000"/>
          <w:kern w:val="0"/>
          <w:sz w:val="24"/>
          <w:szCs w:val="24"/>
        </w:rPr>
        <w:t xml:space="preserve"> (</w:t>
      </w:r>
      <w:r w:rsidR="00BE025A">
        <w:rPr>
          <w:rFonts w:ascii="Calibri" w:hAnsi="Calibri" w:cs="Calibri"/>
          <w:color w:val="000000"/>
          <w:kern w:val="0"/>
          <w:sz w:val="24"/>
          <w:szCs w:val="24"/>
        </w:rPr>
        <w:t>PC</w:t>
      </w:r>
      <w:r w:rsidRPr="00AA75D4">
        <w:rPr>
          <w:rFonts w:ascii="Calibri" w:hAnsi="Calibri" w:cs="Calibri"/>
          <w:color w:val="000000"/>
          <w:kern w:val="0"/>
          <w:sz w:val="24"/>
          <w:szCs w:val="24"/>
        </w:rPr>
        <w:t xml:space="preserve">) will be a MWMC employee appointed by the </w:t>
      </w:r>
      <w:r w:rsidR="004537A0">
        <w:rPr>
          <w:rFonts w:ascii="Calibri" w:hAnsi="Calibri" w:cs="Calibri"/>
          <w:color w:val="000000"/>
          <w:kern w:val="0"/>
          <w:sz w:val="24"/>
          <w:szCs w:val="24"/>
        </w:rPr>
        <w:t>Director of Quality/Risk Management</w:t>
      </w:r>
      <w:r w:rsidR="00E20805">
        <w:rPr>
          <w:rFonts w:ascii="Calibri" w:hAnsi="Calibri" w:cs="Calibri"/>
          <w:color w:val="000000"/>
          <w:kern w:val="0"/>
          <w:sz w:val="24"/>
          <w:szCs w:val="24"/>
        </w:rPr>
        <w:t xml:space="preserve"> </w:t>
      </w:r>
      <w:r>
        <w:rPr>
          <w:rFonts w:ascii="Calibri" w:hAnsi="Calibri" w:cs="Calibri"/>
          <w:color w:val="000000"/>
          <w:kern w:val="0"/>
          <w:sz w:val="24"/>
          <w:szCs w:val="24"/>
        </w:rPr>
        <w:t>(ex-officio officer)</w:t>
      </w:r>
      <w:r w:rsidR="008C66CD">
        <w:rPr>
          <w:rFonts w:ascii="Calibri" w:hAnsi="Calibri" w:cs="Calibri"/>
          <w:color w:val="000000"/>
          <w:kern w:val="0"/>
          <w:sz w:val="24"/>
          <w:szCs w:val="24"/>
        </w:rPr>
        <w:t>.</w:t>
      </w:r>
    </w:p>
    <w:p w14:paraId="159C9D7E" w14:textId="29585524" w:rsidR="008C66CD" w:rsidRDefault="008C66CD" w:rsidP="008C66CD">
      <w:pPr>
        <w:autoSpaceDE w:val="0"/>
        <w:autoSpaceDN w:val="0"/>
        <w:adjustRightInd w:val="0"/>
        <w:spacing w:after="0" w:line="240" w:lineRule="auto"/>
        <w:rPr>
          <w:rFonts w:ascii="Calibri" w:hAnsi="Calibri" w:cs="Calibri"/>
          <w:b/>
          <w:bCs/>
          <w:color w:val="000000"/>
          <w:kern w:val="0"/>
          <w:sz w:val="28"/>
          <w:szCs w:val="28"/>
        </w:rPr>
      </w:pPr>
      <w:r w:rsidRPr="008C66CD">
        <w:rPr>
          <w:rFonts w:ascii="Calibri" w:hAnsi="Calibri" w:cs="Calibri"/>
          <w:b/>
          <w:bCs/>
          <w:color w:val="000000"/>
          <w:kern w:val="0"/>
          <w:sz w:val="28"/>
          <w:szCs w:val="28"/>
        </w:rPr>
        <w:t xml:space="preserve">Nominations, Elections and Terms of Office: </w:t>
      </w:r>
    </w:p>
    <w:p w14:paraId="3D23576D" w14:textId="77777777" w:rsidR="008C66CD" w:rsidRPr="008C66CD" w:rsidRDefault="008C66CD" w:rsidP="008C66CD">
      <w:pPr>
        <w:autoSpaceDE w:val="0"/>
        <w:autoSpaceDN w:val="0"/>
        <w:adjustRightInd w:val="0"/>
        <w:spacing w:after="0" w:line="240" w:lineRule="auto"/>
        <w:rPr>
          <w:rFonts w:ascii="Calibri" w:hAnsi="Calibri" w:cs="Calibri"/>
          <w:b/>
          <w:bCs/>
          <w:color w:val="000000"/>
          <w:kern w:val="0"/>
          <w:sz w:val="28"/>
          <w:szCs w:val="28"/>
        </w:rPr>
      </w:pPr>
    </w:p>
    <w:p w14:paraId="3B29D947" w14:textId="4F814D29" w:rsidR="008C66CD" w:rsidRDefault="008C66CD" w:rsidP="008C66CD">
      <w:pPr>
        <w:pStyle w:val="ListParagraph"/>
        <w:numPr>
          <w:ilvl w:val="0"/>
          <w:numId w:val="10"/>
        </w:numPr>
        <w:autoSpaceDE w:val="0"/>
        <w:autoSpaceDN w:val="0"/>
        <w:adjustRightInd w:val="0"/>
        <w:spacing w:after="0" w:line="240" w:lineRule="auto"/>
        <w:rPr>
          <w:rFonts w:ascii="Calibri" w:hAnsi="Calibri" w:cs="Calibri"/>
          <w:color w:val="000000"/>
          <w:kern w:val="0"/>
          <w:sz w:val="23"/>
          <w:szCs w:val="23"/>
        </w:rPr>
      </w:pPr>
      <w:r w:rsidRPr="008C66CD">
        <w:rPr>
          <w:rFonts w:ascii="Calibri" w:hAnsi="Calibri" w:cs="Calibri"/>
          <w:color w:val="000000"/>
          <w:kern w:val="0"/>
          <w:sz w:val="23"/>
          <w:szCs w:val="23"/>
        </w:rPr>
        <w:t xml:space="preserve">For the first year of the PFAC, one Co-Chair will be the PC, and the other Co-Chair will be a PFA elected in </w:t>
      </w:r>
      <w:proofErr w:type="gramStart"/>
      <w:r w:rsidRPr="008C66CD">
        <w:rPr>
          <w:rFonts w:ascii="Calibri" w:hAnsi="Calibri" w:cs="Calibri"/>
          <w:color w:val="000000"/>
          <w:kern w:val="0"/>
          <w:sz w:val="23"/>
          <w:szCs w:val="23"/>
        </w:rPr>
        <w:t>May,</w:t>
      </w:r>
      <w:proofErr w:type="gramEnd"/>
      <w:r w:rsidRPr="008C66CD">
        <w:rPr>
          <w:rFonts w:ascii="Calibri" w:hAnsi="Calibri" w:cs="Calibri"/>
          <w:color w:val="000000"/>
          <w:kern w:val="0"/>
          <w:sz w:val="23"/>
          <w:szCs w:val="23"/>
        </w:rPr>
        <w:t xml:space="preserve"> 2026. The election of the second PFA Co-Chair will take place in May 2027. This will allow for continuity of experience</w:t>
      </w:r>
      <w:r>
        <w:rPr>
          <w:rFonts w:ascii="Calibri" w:hAnsi="Calibri" w:cs="Calibri"/>
          <w:color w:val="000000"/>
          <w:kern w:val="0"/>
          <w:sz w:val="23"/>
          <w:szCs w:val="23"/>
        </w:rPr>
        <w:t xml:space="preserve"> </w:t>
      </w:r>
      <w:r w:rsidRPr="008C66CD">
        <w:rPr>
          <w:rFonts w:ascii="Calibri" w:hAnsi="Calibri" w:cs="Calibri"/>
          <w:color w:val="000000"/>
          <w:kern w:val="0"/>
          <w:sz w:val="23"/>
          <w:szCs w:val="23"/>
        </w:rPr>
        <w:t xml:space="preserve">during change of Officers. </w:t>
      </w:r>
    </w:p>
    <w:p w14:paraId="1B29D60E" w14:textId="77777777" w:rsidR="008C66CD" w:rsidRDefault="008C66CD" w:rsidP="008C66CD">
      <w:pPr>
        <w:pStyle w:val="ListParagraph"/>
        <w:numPr>
          <w:ilvl w:val="0"/>
          <w:numId w:val="10"/>
        </w:numPr>
        <w:autoSpaceDE w:val="0"/>
        <w:autoSpaceDN w:val="0"/>
        <w:adjustRightInd w:val="0"/>
        <w:spacing w:after="0" w:line="240" w:lineRule="auto"/>
        <w:rPr>
          <w:rFonts w:ascii="Calibri" w:hAnsi="Calibri" w:cs="Calibri"/>
          <w:color w:val="000000"/>
          <w:kern w:val="0"/>
          <w:sz w:val="23"/>
          <w:szCs w:val="23"/>
        </w:rPr>
      </w:pPr>
      <w:r w:rsidRPr="008C66CD">
        <w:rPr>
          <w:rFonts w:ascii="Calibri" w:hAnsi="Calibri" w:cs="Calibri"/>
          <w:color w:val="000000"/>
          <w:kern w:val="0"/>
          <w:sz w:val="23"/>
          <w:szCs w:val="23"/>
        </w:rPr>
        <w:t>Nominations for PFAC Officers shall be given to the PC. PFA members may nominate themselves or other members. Nominations will be accepted prior to April PFAC meetings.</w:t>
      </w:r>
    </w:p>
    <w:p w14:paraId="17B758D0" w14:textId="77777777" w:rsidR="008C66CD" w:rsidRDefault="008C66CD" w:rsidP="008C66CD">
      <w:pPr>
        <w:pStyle w:val="ListParagraph"/>
        <w:numPr>
          <w:ilvl w:val="0"/>
          <w:numId w:val="10"/>
        </w:numPr>
        <w:autoSpaceDE w:val="0"/>
        <w:autoSpaceDN w:val="0"/>
        <w:adjustRightInd w:val="0"/>
        <w:spacing w:after="0" w:line="240" w:lineRule="auto"/>
        <w:rPr>
          <w:rFonts w:ascii="Calibri" w:hAnsi="Calibri" w:cs="Calibri"/>
          <w:color w:val="000000"/>
          <w:kern w:val="0"/>
          <w:sz w:val="23"/>
          <w:szCs w:val="23"/>
        </w:rPr>
      </w:pPr>
      <w:r w:rsidRPr="008C66CD">
        <w:rPr>
          <w:rFonts w:ascii="Calibri" w:hAnsi="Calibri" w:cs="Calibri"/>
          <w:color w:val="000000"/>
          <w:kern w:val="0"/>
          <w:sz w:val="23"/>
          <w:szCs w:val="23"/>
        </w:rPr>
        <w:t xml:space="preserve"> Ballots will be </w:t>
      </w:r>
      <w:proofErr w:type="gramStart"/>
      <w:r w:rsidRPr="008C66CD">
        <w:rPr>
          <w:rFonts w:ascii="Calibri" w:hAnsi="Calibri" w:cs="Calibri"/>
          <w:color w:val="000000"/>
          <w:kern w:val="0"/>
          <w:sz w:val="23"/>
          <w:szCs w:val="23"/>
        </w:rPr>
        <w:t>prepared</w:t>
      </w:r>
      <w:proofErr w:type="gramEnd"/>
      <w:r w:rsidRPr="008C66CD">
        <w:rPr>
          <w:rFonts w:ascii="Calibri" w:hAnsi="Calibri" w:cs="Calibri"/>
          <w:color w:val="000000"/>
          <w:kern w:val="0"/>
          <w:sz w:val="23"/>
          <w:szCs w:val="23"/>
        </w:rPr>
        <w:t xml:space="preserve"> and elections will occur during the May meetings.</w:t>
      </w:r>
      <w:r>
        <w:rPr>
          <w:rFonts w:ascii="Calibri" w:hAnsi="Calibri" w:cs="Calibri"/>
          <w:color w:val="000000"/>
          <w:kern w:val="0"/>
          <w:sz w:val="23"/>
          <w:szCs w:val="23"/>
        </w:rPr>
        <w:t xml:space="preserve"> </w:t>
      </w:r>
    </w:p>
    <w:p w14:paraId="2393BA50" w14:textId="77777777" w:rsidR="008C66CD" w:rsidRDefault="008C66CD" w:rsidP="008C66CD">
      <w:pPr>
        <w:pStyle w:val="ListParagraph"/>
        <w:numPr>
          <w:ilvl w:val="0"/>
          <w:numId w:val="10"/>
        </w:numPr>
        <w:autoSpaceDE w:val="0"/>
        <w:autoSpaceDN w:val="0"/>
        <w:adjustRightInd w:val="0"/>
        <w:spacing w:after="0" w:line="240" w:lineRule="auto"/>
        <w:rPr>
          <w:rFonts w:ascii="Calibri" w:hAnsi="Calibri" w:cs="Calibri"/>
          <w:color w:val="000000"/>
          <w:kern w:val="0"/>
          <w:sz w:val="23"/>
          <w:szCs w:val="23"/>
        </w:rPr>
      </w:pPr>
      <w:r w:rsidRPr="008C66CD">
        <w:rPr>
          <w:rFonts w:ascii="Calibri" w:hAnsi="Calibri" w:cs="Calibri"/>
          <w:color w:val="000000"/>
          <w:kern w:val="0"/>
          <w:sz w:val="23"/>
          <w:szCs w:val="23"/>
        </w:rPr>
        <w:t xml:space="preserve">Officers will serve a one-year term and may remain in the position up to two years. Terms will run October to September and May to April. </w:t>
      </w:r>
    </w:p>
    <w:p w14:paraId="66934B3F" w14:textId="77777777" w:rsidR="008C66CD" w:rsidRDefault="008C66CD" w:rsidP="008C66CD">
      <w:pPr>
        <w:pStyle w:val="ListParagraph"/>
        <w:numPr>
          <w:ilvl w:val="0"/>
          <w:numId w:val="10"/>
        </w:numPr>
        <w:autoSpaceDE w:val="0"/>
        <w:autoSpaceDN w:val="0"/>
        <w:adjustRightInd w:val="0"/>
        <w:spacing w:after="0" w:line="240" w:lineRule="auto"/>
        <w:rPr>
          <w:rFonts w:ascii="Calibri" w:hAnsi="Calibri" w:cs="Calibri"/>
          <w:color w:val="000000"/>
          <w:kern w:val="0"/>
          <w:sz w:val="23"/>
          <w:szCs w:val="23"/>
        </w:rPr>
      </w:pPr>
      <w:r w:rsidRPr="008C66CD">
        <w:rPr>
          <w:rFonts w:ascii="Calibri" w:hAnsi="Calibri" w:cs="Calibri"/>
          <w:color w:val="000000"/>
          <w:kern w:val="0"/>
          <w:sz w:val="23"/>
          <w:szCs w:val="23"/>
        </w:rPr>
        <w:t xml:space="preserve">If a Co-Chair becomes vacate, the PC will assume the office until a PFA is elected to the position. The replacement Co-Chair term will be the balance of the vacated term. </w:t>
      </w:r>
    </w:p>
    <w:p w14:paraId="517543C8" w14:textId="755F5D82" w:rsidR="008C66CD" w:rsidRPr="008C66CD" w:rsidRDefault="008C66CD" w:rsidP="008C66CD">
      <w:pPr>
        <w:pStyle w:val="ListParagraph"/>
        <w:numPr>
          <w:ilvl w:val="0"/>
          <w:numId w:val="10"/>
        </w:numPr>
        <w:autoSpaceDE w:val="0"/>
        <w:autoSpaceDN w:val="0"/>
        <w:adjustRightInd w:val="0"/>
        <w:spacing w:after="0" w:line="240" w:lineRule="auto"/>
        <w:rPr>
          <w:rFonts w:ascii="Calibri" w:hAnsi="Calibri" w:cs="Calibri"/>
          <w:color w:val="000000"/>
          <w:kern w:val="0"/>
          <w:sz w:val="23"/>
          <w:szCs w:val="23"/>
        </w:rPr>
      </w:pPr>
      <w:r w:rsidRPr="008C66CD">
        <w:rPr>
          <w:rFonts w:ascii="Calibri" w:hAnsi="Calibri" w:cs="Calibri"/>
          <w:color w:val="000000"/>
          <w:kern w:val="0"/>
          <w:sz w:val="23"/>
          <w:szCs w:val="23"/>
        </w:rPr>
        <w:t xml:space="preserve">The outgoing Co-Chair will meet with the newly elected Co-Chair one month prior to assuming office for an orientation/mentoring session. </w:t>
      </w:r>
    </w:p>
    <w:p w14:paraId="1AB6212E" w14:textId="77777777" w:rsidR="008C66CD" w:rsidRPr="008C66CD" w:rsidRDefault="008C66CD" w:rsidP="008C66CD">
      <w:pPr>
        <w:autoSpaceDE w:val="0"/>
        <w:autoSpaceDN w:val="0"/>
        <w:adjustRightInd w:val="0"/>
        <w:spacing w:after="0" w:line="240" w:lineRule="auto"/>
        <w:rPr>
          <w:rFonts w:ascii="Calibri" w:hAnsi="Calibri" w:cs="Calibri"/>
          <w:color w:val="000000"/>
          <w:kern w:val="0"/>
          <w:sz w:val="23"/>
          <w:szCs w:val="23"/>
        </w:rPr>
      </w:pPr>
    </w:p>
    <w:p w14:paraId="20ED3B76" w14:textId="3CB4DB18" w:rsidR="008C66CD" w:rsidRPr="00005531" w:rsidRDefault="008C66CD" w:rsidP="00005531">
      <w:pPr>
        <w:autoSpaceDE w:val="0"/>
        <w:autoSpaceDN w:val="0"/>
        <w:adjustRightInd w:val="0"/>
        <w:spacing w:after="120" w:line="240" w:lineRule="auto"/>
        <w:rPr>
          <w:rFonts w:ascii="Calibri" w:hAnsi="Calibri" w:cs="Calibri"/>
          <w:b/>
          <w:bCs/>
          <w:color w:val="000000"/>
          <w:kern w:val="0"/>
          <w:sz w:val="24"/>
          <w:szCs w:val="24"/>
        </w:rPr>
      </w:pPr>
      <w:r w:rsidRPr="00005531">
        <w:rPr>
          <w:rFonts w:ascii="Calibri" w:hAnsi="Calibri" w:cs="Calibri"/>
          <w:b/>
          <w:bCs/>
          <w:color w:val="000000"/>
          <w:kern w:val="0"/>
          <w:sz w:val="24"/>
          <w:szCs w:val="24"/>
        </w:rPr>
        <w:t xml:space="preserve">ROLES </w:t>
      </w:r>
    </w:p>
    <w:p w14:paraId="412571A5" w14:textId="77777777" w:rsidR="00005531" w:rsidRPr="00005531" w:rsidRDefault="008C66CD" w:rsidP="00005531">
      <w:pPr>
        <w:autoSpaceDE w:val="0"/>
        <w:autoSpaceDN w:val="0"/>
        <w:adjustRightInd w:val="0"/>
        <w:spacing w:after="120" w:line="240" w:lineRule="auto"/>
        <w:rPr>
          <w:b/>
          <w:bCs/>
          <w:sz w:val="24"/>
          <w:szCs w:val="24"/>
        </w:rPr>
      </w:pPr>
      <w:r w:rsidRPr="00005531">
        <w:rPr>
          <w:b/>
          <w:bCs/>
          <w:sz w:val="24"/>
          <w:szCs w:val="24"/>
        </w:rPr>
        <w:t xml:space="preserve">Chair/Co-Chair: </w:t>
      </w:r>
    </w:p>
    <w:p w14:paraId="766BB478" w14:textId="017D5B55" w:rsidR="008C66CD" w:rsidRPr="00005531" w:rsidRDefault="008C66CD" w:rsidP="00005531">
      <w:pPr>
        <w:autoSpaceDE w:val="0"/>
        <w:autoSpaceDN w:val="0"/>
        <w:adjustRightInd w:val="0"/>
        <w:spacing w:after="120" w:line="240" w:lineRule="auto"/>
        <w:rPr>
          <w:sz w:val="24"/>
          <w:szCs w:val="24"/>
        </w:rPr>
      </w:pPr>
      <w:r w:rsidRPr="00005531">
        <w:rPr>
          <w:sz w:val="24"/>
          <w:szCs w:val="24"/>
        </w:rPr>
        <w:t>The Co-Chairs will have equal responsibility and are expected to work closely with the PC. The responsibilities of the Co-Chairs are as follows:</w:t>
      </w:r>
    </w:p>
    <w:p w14:paraId="52130C9D" w14:textId="77777777" w:rsidR="008C66CD" w:rsidRPr="00005531" w:rsidRDefault="008C66CD" w:rsidP="00005531">
      <w:pPr>
        <w:pStyle w:val="ListParagraph"/>
        <w:numPr>
          <w:ilvl w:val="0"/>
          <w:numId w:val="11"/>
        </w:numPr>
        <w:autoSpaceDE w:val="0"/>
        <w:autoSpaceDN w:val="0"/>
        <w:adjustRightInd w:val="0"/>
        <w:spacing w:after="120" w:line="240" w:lineRule="auto"/>
        <w:rPr>
          <w:rFonts w:ascii="Calibri" w:hAnsi="Calibri" w:cs="Calibri"/>
          <w:color w:val="000000"/>
          <w:kern w:val="0"/>
          <w:sz w:val="24"/>
          <w:szCs w:val="24"/>
        </w:rPr>
      </w:pPr>
      <w:r w:rsidRPr="00005531">
        <w:rPr>
          <w:rFonts w:ascii="Calibri" w:hAnsi="Calibri" w:cs="Calibri"/>
          <w:color w:val="000000"/>
          <w:kern w:val="0"/>
          <w:sz w:val="24"/>
          <w:szCs w:val="24"/>
        </w:rPr>
        <w:t xml:space="preserve">Convene and facilitate meetings efficiently. </w:t>
      </w:r>
    </w:p>
    <w:p w14:paraId="5161BB76" w14:textId="77777777" w:rsidR="008C66CD" w:rsidRPr="00005531" w:rsidRDefault="008C66CD" w:rsidP="00005531">
      <w:pPr>
        <w:pStyle w:val="ListParagraph"/>
        <w:numPr>
          <w:ilvl w:val="0"/>
          <w:numId w:val="11"/>
        </w:numPr>
        <w:autoSpaceDE w:val="0"/>
        <w:autoSpaceDN w:val="0"/>
        <w:adjustRightInd w:val="0"/>
        <w:spacing w:after="120" w:line="240" w:lineRule="auto"/>
        <w:rPr>
          <w:rFonts w:ascii="Calibri" w:hAnsi="Calibri" w:cs="Calibri"/>
          <w:color w:val="000000"/>
          <w:kern w:val="0"/>
          <w:sz w:val="24"/>
          <w:szCs w:val="24"/>
        </w:rPr>
      </w:pPr>
      <w:r w:rsidRPr="00005531">
        <w:rPr>
          <w:rFonts w:ascii="Calibri" w:hAnsi="Calibri" w:cs="Calibri"/>
          <w:color w:val="000000"/>
          <w:kern w:val="0"/>
          <w:sz w:val="24"/>
          <w:szCs w:val="24"/>
        </w:rPr>
        <w:t xml:space="preserve">Set and Prioritize agendas with </w:t>
      </w:r>
      <w:proofErr w:type="gramStart"/>
      <w:r w:rsidRPr="00005531">
        <w:rPr>
          <w:rFonts w:ascii="Calibri" w:hAnsi="Calibri" w:cs="Calibri"/>
          <w:color w:val="000000"/>
          <w:kern w:val="0"/>
          <w:sz w:val="24"/>
          <w:szCs w:val="24"/>
        </w:rPr>
        <w:t>PC</w:t>
      </w:r>
      <w:proofErr w:type="gramEnd"/>
    </w:p>
    <w:p w14:paraId="699A65FE" w14:textId="77777777" w:rsidR="008C66CD" w:rsidRDefault="008C66CD" w:rsidP="00005531">
      <w:pPr>
        <w:pStyle w:val="ListParagraph"/>
        <w:numPr>
          <w:ilvl w:val="0"/>
          <w:numId w:val="11"/>
        </w:numPr>
        <w:autoSpaceDE w:val="0"/>
        <w:autoSpaceDN w:val="0"/>
        <w:adjustRightInd w:val="0"/>
        <w:spacing w:after="120" w:line="240" w:lineRule="auto"/>
        <w:rPr>
          <w:rFonts w:ascii="Calibri" w:hAnsi="Calibri" w:cs="Calibri"/>
          <w:color w:val="000000"/>
          <w:kern w:val="0"/>
          <w:sz w:val="24"/>
          <w:szCs w:val="24"/>
        </w:rPr>
      </w:pPr>
      <w:r w:rsidRPr="00005531">
        <w:rPr>
          <w:rFonts w:ascii="Calibri" w:hAnsi="Calibri" w:cs="Calibri"/>
          <w:color w:val="000000"/>
          <w:kern w:val="0"/>
          <w:sz w:val="24"/>
          <w:szCs w:val="24"/>
        </w:rPr>
        <w:t xml:space="preserve">Ensure PFAC abides by the PFAC Team </w:t>
      </w:r>
      <w:proofErr w:type="gramStart"/>
      <w:r w:rsidRPr="00005531">
        <w:rPr>
          <w:rFonts w:ascii="Calibri" w:hAnsi="Calibri" w:cs="Calibri"/>
          <w:color w:val="000000"/>
          <w:kern w:val="0"/>
          <w:sz w:val="24"/>
          <w:szCs w:val="24"/>
        </w:rPr>
        <w:t>Agreements</w:t>
      </w:r>
      <w:proofErr w:type="gramEnd"/>
      <w:r w:rsidRPr="00005531">
        <w:rPr>
          <w:rFonts w:ascii="Calibri" w:hAnsi="Calibri" w:cs="Calibri"/>
          <w:color w:val="000000"/>
          <w:kern w:val="0"/>
          <w:sz w:val="24"/>
          <w:szCs w:val="24"/>
        </w:rPr>
        <w:t xml:space="preserve"> and the responsibilities set in this Charter.</w:t>
      </w:r>
    </w:p>
    <w:p w14:paraId="20F3798B" w14:textId="77777777" w:rsidR="009274DA" w:rsidRDefault="009274DA" w:rsidP="009274DA">
      <w:pPr>
        <w:pStyle w:val="ListParagraph"/>
        <w:autoSpaceDE w:val="0"/>
        <w:autoSpaceDN w:val="0"/>
        <w:adjustRightInd w:val="0"/>
        <w:spacing w:after="120" w:line="240" w:lineRule="auto"/>
        <w:rPr>
          <w:rFonts w:ascii="Calibri" w:hAnsi="Calibri" w:cs="Calibri"/>
          <w:color w:val="000000"/>
          <w:kern w:val="0"/>
          <w:sz w:val="24"/>
          <w:szCs w:val="24"/>
        </w:rPr>
      </w:pPr>
    </w:p>
    <w:p w14:paraId="46944388" w14:textId="77777777" w:rsidR="00DA5559" w:rsidRDefault="00DA5559" w:rsidP="009274DA">
      <w:pPr>
        <w:pStyle w:val="ListParagraph"/>
        <w:autoSpaceDE w:val="0"/>
        <w:autoSpaceDN w:val="0"/>
        <w:adjustRightInd w:val="0"/>
        <w:spacing w:after="120" w:line="240" w:lineRule="auto"/>
        <w:rPr>
          <w:rFonts w:ascii="Calibri" w:hAnsi="Calibri" w:cs="Calibri"/>
          <w:color w:val="000000"/>
          <w:kern w:val="0"/>
          <w:sz w:val="24"/>
          <w:szCs w:val="24"/>
        </w:rPr>
      </w:pPr>
    </w:p>
    <w:p w14:paraId="42EC9F7F" w14:textId="77777777" w:rsidR="00DA5559" w:rsidRDefault="00DA5559" w:rsidP="009274DA">
      <w:pPr>
        <w:pStyle w:val="ListParagraph"/>
        <w:autoSpaceDE w:val="0"/>
        <w:autoSpaceDN w:val="0"/>
        <w:adjustRightInd w:val="0"/>
        <w:spacing w:after="120" w:line="240" w:lineRule="auto"/>
        <w:rPr>
          <w:rFonts w:ascii="Calibri" w:hAnsi="Calibri" w:cs="Calibri"/>
          <w:color w:val="000000"/>
          <w:kern w:val="0"/>
          <w:sz w:val="24"/>
          <w:szCs w:val="24"/>
        </w:rPr>
      </w:pPr>
    </w:p>
    <w:p w14:paraId="4345B9AB" w14:textId="77777777" w:rsidR="00DA5559" w:rsidRDefault="00DA5559" w:rsidP="009274DA">
      <w:pPr>
        <w:pStyle w:val="ListParagraph"/>
        <w:autoSpaceDE w:val="0"/>
        <w:autoSpaceDN w:val="0"/>
        <w:adjustRightInd w:val="0"/>
        <w:spacing w:after="120" w:line="240" w:lineRule="auto"/>
        <w:rPr>
          <w:rFonts w:ascii="Calibri" w:hAnsi="Calibri" w:cs="Calibri"/>
          <w:color w:val="000000"/>
          <w:kern w:val="0"/>
          <w:sz w:val="24"/>
          <w:szCs w:val="24"/>
        </w:rPr>
      </w:pPr>
    </w:p>
    <w:p w14:paraId="028B8CFD" w14:textId="77777777" w:rsidR="00DA5559" w:rsidRDefault="00DA5559" w:rsidP="009274DA">
      <w:pPr>
        <w:pStyle w:val="ListParagraph"/>
        <w:autoSpaceDE w:val="0"/>
        <w:autoSpaceDN w:val="0"/>
        <w:adjustRightInd w:val="0"/>
        <w:spacing w:after="120" w:line="240" w:lineRule="auto"/>
        <w:rPr>
          <w:rFonts w:ascii="Calibri" w:hAnsi="Calibri" w:cs="Calibri"/>
          <w:color w:val="000000"/>
          <w:kern w:val="0"/>
          <w:sz w:val="24"/>
          <w:szCs w:val="24"/>
        </w:rPr>
      </w:pPr>
    </w:p>
    <w:p w14:paraId="1D5C4F71" w14:textId="77777777" w:rsidR="00D926ED" w:rsidRPr="00005531" w:rsidRDefault="00D926ED" w:rsidP="009274DA">
      <w:pPr>
        <w:pStyle w:val="ListParagraph"/>
        <w:autoSpaceDE w:val="0"/>
        <w:autoSpaceDN w:val="0"/>
        <w:adjustRightInd w:val="0"/>
        <w:spacing w:after="120" w:line="240" w:lineRule="auto"/>
        <w:rPr>
          <w:rFonts w:ascii="Calibri" w:hAnsi="Calibri" w:cs="Calibri"/>
          <w:color w:val="000000"/>
          <w:kern w:val="0"/>
          <w:sz w:val="24"/>
          <w:szCs w:val="24"/>
        </w:rPr>
      </w:pPr>
    </w:p>
    <w:p w14:paraId="4F891D03" w14:textId="78247996" w:rsidR="008C66CD" w:rsidRPr="00005531" w:rsidRDefault="008C66CD" w:rsidP="00005531">
      <w:pPr>
        <w:pStyle w:val="ListParagraph"/>
        <w:numPr>
          <w:ilvl w:val="0"/>
          <w:numId w:val="11"/>
        </w:numPr>
        <w:autoSpaceDE w:val="0"/>
        <w:autoSpaceDN w:val="0"/>
        <w:adjustRightInd w:val="0"/>
        <w:spacing w:after="120" w:line="240" w:lineRule="auto"/>
        <w:rPr>
          <w:rFonts w:ascii="Calibri" w:hAnsi="Calibri" w:cs="Calibri"/>
          <w:color w:val="000000"/>
          <w:kern w:val="0"/>
          <w:sz w:val="24"/>
          <w:szCs w:val="24"/>
        </w:rPr>
      </w:pPr>
      <w:r w:rsidRPr="00005531">
        <w:rPr>
          <w:rFonts w:ascii="Calibri" w:hAnsi="Calibri" w:cs="Calibri"/>
          <w:color w:val="000000"/>
          <w:kern w:val="0"/>
          <w:sz w:val="24"/>
          <w:szCs w:val="24"/>
        </w:rPr>
        <w:t xml:space="preserve">Work effectively with MWMC staff, relative to the goals of Patient and Family Centered Care, in pursuance of the PFAC Purpose. </w:t>
      </w:r>
    </w:p>
    <w:p w14:paraId="43303C12" w14:textId="77777777" w:rsidR="008C66CD" w:rsidRPr="00005531" w:rsidRDefault="008C66CD" w:rsidP="00005531">
      <w:pPr>
        <w:pStyle w:val="ListParagraph"/>
        <w:numPr>
          <w:ilvl w:val="0"/>
          <w:numId w:val="11"/>
        </w:numPr>
        <w:autoSpaceDE w:val="0"/>
        <w:autoSpaceDN w:val="0"/>
        <w:adjustRightInd w:val="0"/>
        <w:spacing w:after="120" w:line="240" w:lineRule="auto"/>
        <w:rPr>
          <w:rFonts w:ascii="Calibri" w:hAnsi="Calibri" w:cs="Calibri"/>
          <w:color w:val="000000"/>
          <w:kern w:val="0"/>
          <w:sz w:val="24"/>
          <w:szCs w:val="24"/>
        </w:rPr>
      </w:pPr>
      <w:r w:rsidRPr="00005531">
        <w:rPr>
          <w:rFonts w:ascii="Calibri" w:hAnsi="Calibri" w:cs="Calibri"/>
          <w:color w:val="000000"/>
          <w:kern w:val="0"/>
          <w:sz w:val="24"/>
          <w:szCs w:val="24"/>
        </w:rPr>
        <w:t xml:space="preserve">Work closely with MWMC staff between meetings as needed. </w:t>
      </w:r>
    </w:p>
    <w:p w14:paraId="4C4A02D0" w14:textId="2A59697A" w:rsidR="008C66CD" w:rsidRPr="00005531" w:rsidRDefault="008C66CD" w:rsidP="00005531">
      <w:pPr>
        <w:pStyle w:val="ListParagraph"/>
        <w:numPr>
          <w:ilvl w:val="0"/>
          <w:numId w:val="11"/>
        </w:numPr>
        <w:autoSpaceDE w:val="0"/>
        <w:autoSpaceDN w:val="0"/>
        <w:adjustRightInd w:val="0"/>
        <w:spacing w:after="120" w:line="240" w:lineRule="auto"/>
        <w:rPr>
          <w:rFonts w:ascii="Calibri" w:hAnsi="Calibri" w:cs="Calibri"/>
          <w:color w:val="000000"/>
          <w:kern w:val="0"/>
          <w:sz w:val="24"/>
          <w:szCs w:val="24"/>
        </w:rPr>
      </w:pPr>
      <w:r w:rsidRPr="00005531">
        <w:rPr>
          <w:rFonts w:ascii="Calibri" w:hAnsi="Calibri" w:cs="Calibri"/>
          <w:color w:val="000000"/>
          <w:kern w:val="0"/>
          <w:sz w:val="24"/>
          <w:szCs w:val="24"/>
        </w:rPr>
        <w:t>Be accountable to the PFAC.</w:t>
      </w:r>
    </w:p>
    <w:p w14:paraId="0D955FC1" w14:textId="77777777" w:rsidR="008C66CD" w:rsidRPr="00005531" w:rsidRDefault="008C66CD" w:rsidP="00005531">
      <w:pPr>
        <w:pStyle w:val="ListParagraph"/>
        <w:numPr>
          <w:ilvl w:val="0"/>
          <w:numId w:val="11"/>
        </w:numPr>
        <w:autoSpaceDE w:val="0"/>
        <w:autoSpaceDN w:val="0"/>
        <w:adjustRightInd w:val="0"/>
        <w:spacing w:after="120" w:line="240" w:lineRule="auto"/>
        <w:rPr>
          <w:rFonts w:ascii="Calibri" w:hAnsi="Calibri" w:cs="Calibri"/>
          <w:color w:val="000000"/>
          <w:kern w:val="0"/>
          <w:sz w:val="24"/>
          <w:szCs w:val="24"/>
        </w:rPr>
      </w:pPr>
      <w:r w:rsidRPr="00005531">
        <w:rPr>
          <w:rFonts w:ascii="Calibri" w:hAnsi="Calibri" w:cs="Calibri"/>
          <w:color w:val="000000"/>
          <w:kern w:val="0"/>
          <w:sz w:val="24"/>
          <w:szCs w:val="24"/>
        </w:rPr>
        <w:t xml:space="preserve">Participate in leadership training, coaching, and mentoring as needed. </w:t>
      </w:r>
    </w:p>
    <w:p w14:paraId="2FA2E44E" w14:textId="4E5AD475" w:rsidR="008C66CD" w:rsidRPr="00005531" w:rsidRDefault="008C66CD" w:rsidP="00005531">
      <w:pPr>
        <w:pStyle w:val="ListParagraph"/>
        <w:numPr>
          <w:ilvl w:val="0"/>
          <w:numId w:val="11"/>
        </w:numPr>
        <w:autoSpaceDE w:val="0"/>
        <w:autoSpaceDN w:val="0"/>
        <w:adjustRightInd w:val="0"/>
        <w:spacing w:after="120" w:line="240" w:lineRule="auto"/>
        <w:rPr>
          <w:rFonts w:ascii="Calibri" w:hAnsi="Calibri" w:cs="Calibri"/>
          <w:color w:val="000000"/>
          <w:kern w:val="0"/>
          <w:sz w:val="24"/>
          <w:szCs w:val="24"/>
        </w:rPr>
      </w:pPr>
      <w:r w:rsidRPr="00005531">
        <w:rPr>
          <w:rFonts w:ascii="Calibri" w:hAnsi="Calibri" w:cs="Calibri"/>
          <w:color w:val="000000"/>
          <w:kern w:val="0"/>
          <w:sz w:val="24"/>
          <w:szCs w:val="24"/>
        </w:rPr>
        <w:t xml:space="preserve">Participate or assign facilitators responsibilities as necessary for sub committees or projects. </w:t>
      </w:r>
    </w:p>
    <w:p w14:paraId="26754C84" w14:textId="77777777" w:rsidR="008C66CD" w:rsidRPr="008C66CD" w:rsidRDefault="008C66CD" w:rsidP="00005531">
      <w:pPr>
        <w:autoSpaceDE w:val="0"/>
        <w:autoSpaceDN w:val="0"/>
        <w:adjustRightInd w:val="0"/>
        <w:spacing w:after="120" w:line="240" w:lineRule="auto"/>
        <w:rPr>
          <w:rFonts w:ascii="Calibri" w:hAnsi="Calibri" w:cs="Calibri"/>
          <w:color w:val="000000"/>
          <w:kern w:val="0"/>
          <w:sz w:val="24"/>
          <w:szCs w:val="24"/>
        </w:rPr>
      </w:pPr>
    </w:p>
    <w:p w14:paraId="22DB13CC" w14:textId="77777777" w:rsidR="00005531" w:rsidRPr="00005531" w:rsidRDefault="008C66CD" w:rsidP="00005531">
      <w:pPr>
        <w:autoSpaceDE w:val="0"/>
        <w:autoSpaceDN w:val="0"/>
        <w:adjustRightInd w:val="0"/>
        <w:spacing w:after="120" w:line="240" w:lineRule="auto"/>
        <w:rPr>
          <w:rFonts w:ascii="Calibri" w:hAnsi="Calibri" w:cs="Calibri"/>
          <w:b/>
          <w:bCs/>
          <w:color w:val="000000"/>
          <w:kern w:val="0"/>
          <w:sz w:val="24"/>
          <w:szCs w:val="24"/>
        </w:rPr>
      </w:pPr>
      <w:r w:rsidRPr="008C66CD">
        <w:rPr>
          <w:rFonts w:ascii="Calibri" w:hAnsi="Calibri" w:cs="Calibri"/>
          <w:b/>
          <w:bCs/>
          <w:color w:val="000000"/>
          <w:kern w:val="0"/>
          <w:sz w:val="24"/>
          <w:szCs w:val="24"/>
        </w:rPr>
        <w:t xml:space="preserve">Scribe: </w:t>
      </w:r>
    </w:p>
    <w:p w14:paraId="7D0535B2" w14:textId="54858F66" w:rsidR="008C66CD" w:rsidRDefault="008C66CD" w:rsidP="00005531">
      <w:pPr>
        <w:autoSpaceDE w:val="0"/>
        <w:autoSpaceDN w:val="0"/>
        <w:adjustRightInd w:val="0"/>
        <w:spacing w:after="120" w:line="240" w:lineRule="auto"/>
        <w:rPr>
          <w:rFonts w:ascii="Calibri" w:hAnsi="Calibri" w:cs="Calibri"/>
          <w:color w:val="000000"/>
          <w:kern w:val="0"/>
          <w:sz w:val="24"/>
          <w:szCs w:val="24"/>
        </w:rPr>
      </w:pPr>
      <w:r w:rsidRPr="008C66CD">
        <w:rPr>
          <w:rFonts w:ascii="Calibri" w:hAnsi="Calibri" w:cs="Calibri"/>
          <w:color w:val="000000"/>
          <w:kern w:val="0"/>
          <w:sz w:val="24"/>
          <w:szCs w:val="24"/>
        </w:rPr>
        <w:t xml:space="preserve">The scribe will be responsible for taking notes at each PFAC meeting and will distribute the notes electronically to the PFAC members after each meeting. PFAC members can be elected or volunteer for this position. This position will ensure each meeting had coverage. Focus of this role is to capture action items, – tasks assigned and progress on projects. </w:t>
      </w:r>
    </w:p>
    <w:p w14:paraId="2888C353" w14:textId="77777777" w:rsidR="00005531" w:rsidRDefault="00005531" w:rsidP="00005531">
      <w:pPr>
        <w:autoSpaceDE w:val="0"/>
        <w:autoSpaceDN w:val="0"/>
        <w:adjustRightInd w:val="0"/>
        <w:spacing w:after="120" w:line="240" w:lineRule="auto"/>
        <w:rPr>
          <w:rFonts w:ascii="Calibri" w:hAnsi="Calibri" w:cs="Calibri"/>
          <w:color w:val="000000"/>
          <w:kern w:val="0"/>
          <w:sz w:val="24"/>
          <w:szCs w:val="24"/>
        </w:rPr>
      </w:pPr>
    </w:p>
    <w:p w14:paraId="7AB63748" w14:textId="77777777" w:rsidR="00005531" w:rsidRDefault="00005531" w:rsidP="00005531">
      <w:pPr>
        <w:autoSpaceDE w:val="0"/>
        <w:autoSpaceDN w:val="0"/>
        <w:adjustRightInd w:val="0"/>
        <w:spacing w:after="120" w:line="240" w:lineRule="auto"/>
        <w:rPr>
          <w:rFonts w:ascii="Calibri" w:hAnsi="Calibri" w:cs="Calibri"/>
          <w:color w:val="000000"/>
          <w:kern w:val="0"/>
          <w:sz w:val="24"/>
          <w:szCs w:val="24"/>
        </w:rPr>
      </w:pPr>
    </w:p>
    <w:p w14:paraId="61C09F1A" w14:textId="77777777" w:rsidR="00005531" w:rsidRDefault="00005531" w:rsidP="00005531">
      <w:pPr>
        <w:autoSpaceDE w:val="0"/>
        <w:autoSpaceDN w:val="0"/>
        <w:adjustRightInd w:val="0"/>
        <w:spacing w:after="120" w:line="240" w:lineRule="auto"/>
        <w:rPr>
          <w:rFonts w:ascii="Calibri" w:hAnsi="Calibri" w:cs="Calibri"/>
          <w:color w:val="000000"/>
          <w:kern w:val="0"/>
          <w:sz w:val="24"/>
          <w:szCs w:val="24"/>
        </w:rPr>
      </w:pPr>
    </w:p>
    <w:p w14:paraId="07A1E898" w14:textId="77777777" w:rsidR="00005531" w:rsidRDefault="00005531" w:rsidP="00005531">
      <w:pPr>
        <w:autoSpaceDE w:val="0"/>
        <w:autoSpaceDN w:val="0"/>
        <w:adjustRightInd w:val="0"/>
        <w:spacing w:after="120" w:line="240" w:lineRule="auto"/>
        <w:rPr>
          <w:rFonts w:ascii="Calibri" w:hAnsi="Calibri" w:cs="Calibri"/>
          <w:color w:val="000000"/>
          <w:kern w:val="0"/>
          <w:sz w:val="24"/>
          <w:szCs w:val="24"/>
        </w:rPr>
      </w:pPr>
    </w:p>
    <w:p w14:paraId="5A48CFEE" w14:textId="77777777" w:rsidR="00005531" w:rsidRDefault="00005531" w:rsidP="00005531">
      <w:pPr>
        <w:autoSpaceDE w:val="0"/>
        <w:autoSpaceDN w:val="0"/>
        <w:adjustRightInd w:val="0"/>
        <w:spacing w:after="120" w:line="240" w:lineRule="auto"/>
        <w:rPr>
          <w:rFonts w:ascii="Calibri" w:hAnsi="Calibri" w:cs="Calibri"/>
          <w:color w:val="000000"/>
          <w:kern w:val="0"/>
          <w:sz w:val="24"/>
          <w:szCs w:val="24"/>
        </w:rPr>
      </w:pPr>
    </w:p>
    <w:p w14:paraId="44567642" w14:textId="77777777" w:rsidR="00005531" w:rsidRDefault="00005531" w:rsidP="00005531">
      <w:pPr>
        <w:autoSpaceDE w:val="0"/>
        <w:autoSpaceDN w:val="0"/>
        <w:adjustRightInd w:val="0"/>
        <w:spacing w:after="120" w:line="240" w:lineRule="auto"/>
        <w:rPr>
          <w:rFonts w:ascii="Calibri" w:hAnsi="Calibri" w:cs="Calibri"/>
          <w:color w:val="000000"/>
          <w:kern w:val="0"/>
          <w:sz w:val="24"/>
          <w:szCs w:val="24"/>
        </w:rPr>
      </w:pPr>
    </w:p>
    <w:p w14:paraId="5791E8B6" w14:textId="77777777" w:rsidR="00005531" w:rsidRDefault="00005531" w:rsidP="00005531">
      <w:pPr>
        <w:autoSpaceDE w:val="0"/>
        <w:autoSpaceDN w:val="0"/>
        <w:adjustRightInd w:val="0"/>
        <w:spacing w:after="120" w:line="240" w:lineRule="auto"/>
        <w:rPr>
          <w:rFonts w:ascii="Calibri" w:hAnsi="Calibri" w:cs="Calibri"/>
          <w:color w:val="000000"/>
          <w:kern w:val="0"/>
          <w:sz w:val="24"/>
          <w:szCs w:val="24"/>
        </w:rPr>
      </w:pPr>
    </w:p>
    <w:p w14:paraId="0143FC03" w14:textId="77777777" w:rsidR="00005531" w:rsidRDefault="00005531" w:rsidP="00005531">
      <w:pPr>
        <w:autoSpaceDE w:val="0"/>
        <w:autoSpaceDN w:val="0"/>
        <w:adjustRightInd w:val="0"/>
        <w:spacing w:after="120" w:line="240" w:lineRule="auto"/>
        <w:rPr>
          <w:rFonts w:ascii="Calibri" w:hAnsi="Calibri" w:cs="Calibri"/>
          <w:color w:val="000000"/>
          <w:kern w:val="0"/>
          <w:sz w:val="24"/>
          <w:szCs w:val="24"/>
        </w:rPr>
      </w:pPr>
    </w:p>
    <w:p w14:paraId="17E0007F" w14:textId="77777777" w:rsidR="00005531" w:rsidRDefault="00005531" w:rsidP="00005531">
      <w:pPr>
        <w:autoSpaceDE w:val="0"/>
        <w:autoSpaceDN w:val="0"/>
        <w:adjustRightInd w:val="0"/>
        <w:spacing w:after="120" w:line="240" w:lineRule="auto"/>
        <w:rPr>
          <w:rFonts w:ascii="Calibri" w:hAnsi="Calibri" w:cs="Calibri"/>
          <w:color w:val="000000"/>
          <w:kern w:val="0"/>
          <w:sz w:val="24"/>
          <w:szCs w:val="24"/>
        </w:rPr>
      </w:pPr>
    </w:p>
    <w:p w14:paraId="5DA97664" w14:textId="77777777" w:rsidR="00D3032C" w:rsidRDefault="00D3032C" w:rsidP="00005531">
      <w:pPr>
        <w:autoSpaceDE w:val="0"/>
        <w:autoSpaceDN w:val="0"/>
        <w:adjustRightInd w:val="0"/>
        <w:spacing w:after="120" w:line="240" w:lineRule="auto"/>
        <w:rPr>
          <w:rFonts w:ascii="Calibri" w:hAnsi="Calibri" w:cs="Calibri"/>
          <w:color w:val="000000"/>
          <w:kern w:val="0"/>
          <w:sz w:val="24"/>
          <w:szCs w:val="24"/>
        </w:rPr>
      </w:pPr>
    </w:p>
    <w:p w14:paraId="4AD4111B" w14:textId="77777777" w:rsidR="00D3032C" w:rsidRDefault="00D3032C" w:rsidP="00005531">
      <w:pPr>
        <w:autoSpaceDE w:val="0"/>
        <w:autoSpaceDN w:val="0"/>
        <w:adjustRightInd w:val="0"/>
        <w:spacing w:after="120" w:line="240" w:lineRule="auto"/>
        <w:rPr>
          <w:rFonts w:ascii="Calibri" w:hAnsi="Calibri" w:cs="Calibri"/>
          <w:color w:val="000000"/>
          <w:kern w:val="0"/>
          <w:sz w:val="24"/>
          <w:szCs w:val="24"/>
        </w:rPr>
      </w:pPr>
    </w:p>
    <w:p w14:paraId="72359D65" w14:textId="77777777" w:rsidR="00D3032C" w:rsidRDefault="00D3032C" w:rsidP="00005531">
      <w:pPr>
        <w:autoSpaceDE w:val="0"/>
        <w:autoSpaceDN w:val="0"/>
        <w:adjustRightInd w:val="0"/>
        <w:spacing w:after="120" w:line="240" w:lineRule="auto"/>
        <w:rPr>
          <w:rFonts w:ascii="Calibri" w:hAnsi="Calibri" w:cs="Calibri"/>
          <w:color w:val="000000"/>
          <w:kern w:val="0"/>
          <w:sz w:val="24"/>
          <w:szCs w:val="24"/>
        </w:rPr>
      </w:pPr>
    </w:p>
    <w:p w14:paraId="066ED6C4" w14:textId="77777777" w:rsidR="00D3032C" w:rsidRDefault="00D3032C" w:rsidP="00005531">
      <w:pPr>
        <w:autoSpaceDE w:val="0"/>
        <w:autoSpaceDN w:val="0"/>
        <w:adjustRightInd w:val="0"/>
        <w:spacing w:after="120" w:line="240" w:lineRule="auto"/>
        <w:rPr>
          <w:rFonts w:ascii="Calibri" w:hAnsi="Calibri" w:cs="Calibri"/>
          <w:color w:val="000000"/>
          <w:kern w:val="0"/>
          <w:sz w:val="24"/>
          <w:szCs w:val="24"/>
        </w:rPr>
      </w:pPr>
    </w:p>
    <w:p w14:paraId="4B122ED9" w14:textId="77777777" w:rsidR="00005531" w:rsidRDefault="00005531" w:rsidP="00005531">
      <w:pPr>
        <w:autoSpaceDE w:val="0"/>
        <w:autoSpaceDN w:val="0"/>
        <w:adjustRightInd w:val="0"/>
        <w:spacing w:after="120" w:line="240" w:lineRule="auto"/>
        <w:rPr>
          <w:rFonts w:ascii="Calibri" w:hAnsi="Calibri" w:cs="Calibri"/>
          <w:color w:val="000000"/>
          <w:kern w:val="0"/>
          <w:sz w:val="24"/>
          <w:szCs w:val="24"/>
        </w:rPr>
      </w:pPr>
    </w:p>
    <w:p w14:paraId="66910384" w14:textId="77777777" w:rsidR="00005531" w:rsidRDefault="00005531" w:rsidP="00005531">
      <w:pPr>
        <w:autoSpaceDE w:val="0"/>
        <w:autoSpaceDN w:val="0"/>
        <w:adjustRightInd w:val="0"/>
        <w:spacing w:after="120" w:line="240" w:lineRule="auto"/>
        <w:rPr>
          <w:rFonts w:ascii="Calibri" w:hAnsi="Calibri" w:cs="Calibri"/>
          <w:color w:val="000000"/>
          <w:kern w:val="0"/>
          <w:sz w:val="24"/>
          <w:szCs w:val="24"/>
        </w:rPr>
      </w:pPr>
    </w:p>
    <w:p w14:paraId="68584890" w14:textId="77777777" w:rsidR="00C83444" w:rsidRDefault="00C83444" w:rsidP="00005531">
      <w:pPr>
        <w:autoSpaceDE w:val="0"/>
        <w:autoSpaceDN w:val="0"/>
        <w:adjustRightInd w:val="0"/>
        <w:spacing w:after="120" w:line="240" w:lineRule="auto"/>
        <w:rPr>
          <w:rFonts w:ascii="Calibri" w:hAnsi="Calibri" w:cs="Calibri"/>
          <w:color w:val="000000"/>
          <w:kern w:val="0"/>
          <w:sz w:val="24"/>
          <w:szCs w:val="24"/>
        </w:rPr>
      </w:pPr>
    </w:p>
    <w:p w14:paraId="77E31AF2" w14:textId="77777777" w:rsidR="00C83444" w:rsidRDefault="00C83444" w:rsidP="00005531">
      <w:pPr>
        <w:autoSpaceDE w:val="0"/>
        <w:autoSpaceDN w:val="0"/>
        <w:adjustRightInd w:val="0"/>
        <w:spacing w:after="0" w:line="240" w:lineRule="auto"/>
        <w:jc w:val="center"/>
        <w:rPr>
          <w:rFonts w:ascii="Calibri" w:hAnsi="Calibri" w:cs="Calibri"/>
          <w:b/>
          <w:bCs/>
          <w:color w:val="000000"/>
          <w:kern w:val="0"/>
          <w:sz w:val="24"/>
          <w:szCs w:val="24"/>
        </w:rPr>
      </w:pPr>
    </w:p>
    <w:p w14:paraId="7B180B18" w14:textId="0210C54B" w:rsidR="00C83444" w:rsidRDefault="00C83444" w:rsidP="00005531">
      <w:pPr>
        <w:autoSpaceDE w:val="0"/>
        <w:autoSpaceDN w:val="0"/>
        <w:adjustRightInd w:val="0"/>
        <w:spacing w:after="0" w:line="240" w:lineRule="auto"/>
        <w:jc w:val="center"/>
        <w:rPr>
          <w:rFonts w:ascii="Calibri" w:hAnsi="Calibri" w:cs="Calibri"/>
          <w:b/>
          <w:bCs/>
          <w:color w:val="000000"/>
          <w:kern w:val="0"/>
          <w:sz w:val="24"/>
          <w:szCs w:val="24"/>
        </w:rPr>
      </w:pPr>
      <w:r>
        <w:rPr>
          <w:rFonts w:ascii="Calibri" w:hAnsi="Calibri" w:cs="Calibri"/>
          <w:b/>
          <w:bCs/>
          <w:color w:val="000000"/>
          <w:kern w:val="0"/>
          <w:sz w:val="24"/>
          <w:szCs w:val="24"/>
        </w:rPr>
        <w:t xml:space="preserve">Approved by Board </w:t>
      </w:r>
      <w:proofErr w:type="gramStart"/>
      <w:r>
        <w:rPr>
          <w:rFonts w:ascii="Calibri" w:hAnsi="Calibri" w:cs="Calibri"/>
          <w:b/>
          <w:bCs/>
          <w:color w:val="000000"/>
          <w:kern w:val="0"/>
          <w:sz w:val="24"/>
          <w:szCs w:val="24"/>
        </w:rPr>
        <w:t>of  Trustees</w:t>
      </w:r>
      <w:proofErr w:type="gramEnd"/>
      <w:r>
        <w:rPr>
          <w:rFonts w:ascii="Calibri" w:hAnsi="Calibri" w:cs="Calibri"/>
          <w:b/>
          <w:bCs/>
          <w:color w:val="000000"/>
          <w:kern w:val="0"/>
          <w:sz w:val="24"/>
          <w:szCs w:val="24"/>
        </w:rPr>
        <w:t xml:space="preserve"> – 3/25/2026</w:t>
      </w:r>
    </w:p>
    <w:p w14:paraId="00A4B79F" w14:textId="77777777" w:rsidR="00C83444" w:rsidRDefault="00C83444" w:rsidP="00005531">
      <w:pPr>
        <w:autoSpaceDE w:val="0"/>
        <w:autoSpaceDN w:val="0"/>
        <w:adjustRightInd w:val="0"/>
        <w:spacing w:after="0" w:line="240" w:lineRule="auto"/>
        <w:jc w:val="center"/>
        <w:rPr>
          <w:rFonts w:ascii="Calibri" w:hAnsi="Calibri" w:cs="Calibri"/>
          <w:b/>
          <w:bCs/>
          <w:color w:val="000000"/>
          <w:kern w:val="0"/>
          <w:sz w:val="24"/>
          <w:szCs w:val="24"/>
        </w:rPr>
      </w:pPr>
    </w:p>
    <w:p w14:paraId="09FBC284" w14:textId="77777777" w:rsidR="00C83444" w:rsidRDefault="00C83444" w:rsidP="00005531">
      <w:pPr>
        <w:autoSpaceDE w:val="0"/>
        <w:autoSpaceDN w:val="0"/>
        <w:adjustRightInd w:val="0"/>
        <w:spacing w:after="0" w:line="240" w:lineRule="auto"/>
        <w:jc w:val="center"/>
        <w:rPr>
          <w:rFonts w:ascii="Calibri" w:hAnsi="Calibri" w:cs="Calibri"/>
          <w:b/>
          <w:bCs/>
          <w:color w:val="000000"/>
          <w:kern w:val="0"/>
          <w:sz w:val="24"/>
          <w:szCs w:val="24"/>
        </w:rPr>
      </w:pPr>
    </w:p>
    <w:p w14:paraId="477BA6CC" w14:textId="4A2509F4" w:rsidR="00005531" w:rsidRDefault="00005531" w:rsidP="00005531">
      <w:pPr>
        <w:autoSpaceDE w:val="0"/>
        <w:autoSpaceDN w:val="0"/>
        <w:adjustRightInd w:val="0"/>
        <w:spacing w:after="0" w:line="240" w:lineRule="auto"/>
        <w:jc w:val="center"/>
        <w:rPr>
          <w:rFonts w:ascii="Calibri" w:hAnsi="Calibri" w:cs="Calibri"/>
          <w:b/>
          <w:bCs/>
          <w:color w:val="000000"/>
          <w:kern w:val="0"/>
          <w:sz w:val="24"/>
          <w:szCs w:val="24"/>
        </w:rPr>
      </w:pPr>
      <w:r w:rsidRPr="00005531">
        <w:rPr>
          <w:rFonts w:ascii="Calibri" w:hAnsi="Calibri" w:cs="Calibri"/>
          <w:b/>
          <w:bCs/>
          <w:color w:val="000000"/>
          <w:kern w:val="0"/>
          <w:sz w:val="24"/>
          <w:szCs w:val="24"/>
        </w:rPr>
        <w:lastRenderedPageBreak/>
        <w:t>PFAC Charter Guidelines Contract</w:t>
      </w:r>
    </w:p>
    <w:p w14:paraId="0581BFF6" w14:textId="77777777" w:rsidR="00C83444" w:rsidRDefault="00C83444" w:rsidP="00005531">
      <w:pPr>
        <w:autoSpaceDE w:val="0"/>
        <w:autoSpaceDN w:val="0"/>
        <w:adjustRightInd w:val="0"/>
        <w:spacing w:after="0" w:line="240" w:lineRule="auto"/>
        <w:jc w:val="center"/>
        <w:rPr>
          <w:rFonts w:ascii="Calibri" w:hAnsi="Calibri" w:cs="Calibri"/>
          <w:b/>
          <w:bCs/>
          <w:color w:val="000000"/>
          <w:kern w:val="0"/>
          <w:sz w:val="24"/>
          <w:szCs w:val="24"/>
        </w:rPr>
      </w:pPr>
    </w:p>
    <w:p w14:paraId="6DBABA2C" w14:textId="355008E2" w:rsidR="00005531" w:rsidRPr="00005531" w:rsidRDefault="00005531" w:rsidP="00005531">
      <w:pPr>
        <w:autoSpaceDE w:val="0"/>
        <w:autoSpaceDN w:val="0"/>
        <w:adjustRightInd w:val="0"/>
        <w:spacing w:before="100" w:beforeAutospacing="1" w:after="120" w:line="240" w:lineRule="auto"/>
        <w:rPr>
          <w:rFonts w:ascii="Calibri" w:hAnsi="Calibri" w:cs="Calibri"/>
          <w:color w:val="000000"/>
          <w:kern w:val="0"/>
          <w:sz w:val="24"/>
          <w:szCs w:val="24"/>
        </w:rPr>
      </w:pPr>
      <w:r w:rsidRPr="00005531">
        <w:rPr>
          <w:rFonts w:ascii="Calibri" w:hAnsi="Calibri" w:cs="Calibri"/>
          <w:color w:val="000000"/>
          <w:kern w:val="0"/>
          <w:sz w:val="24"/>
          <w:szCs w:val="24"/>
        </w:rPr>
        <w:t xml:space="preserve">I, ________________________, have read the </w:t>
      </w:r>
      <w:r w:rsidR="00A63666">
        <w:rPr>
          <w:rFonts w:ascii="Calibri" w:hAnsi="Calibri" w:cs="Calibri"/>
          <w:color w:val="000000"/>
          <w:kern w:val="0"/>
          <w:sz w:val="24"/>
          <w:szCs w:val="24"/>
        </w:rPr>
        <w:t xml:space="preserve">McKenzie-Willamette </w:t>
      </w:r>
      <w:r w:rsidR="00CB769D">
        <w:rPr>
          <w:rFonts w:ascii="Calibri" w:hAnsi="Calibri" w:cs="Calibri"/>
          <w:color w:val="000000"/>
          <w:kern w:val="0"/>
          <w:sz w:val="24"/>
          <w:szCs w:val="24"/>
        </w:rPr>
        <w:t>Medical Center</w:t>
      </w:r>
      <w:r w:rsidRPr="00005531">
        <w:rPr>
          <w:rFonts w:ascii="Calibri" w:hAnsi="Calibri" w:cs="Calibri"/>
          <w:color w:val="000000"/>
          <w:kern w:val="0"/>
          <w:sz w:val="24"/>
          <w:szCs w:val="24"/>
        </w:rPr>
        <w:t xml:space="preserve"> Patient &amp; Family Advisory Council Charter Guidelines. I understand the expectations and goals of the Patient &amp; Family Advisory Council and agree to uphold the Charter stated. </w:t>
      </w:r>
    </w:p>
    <w:p w14:paraId="34961810" w14:textId="77777777" w:rsidR="00005531" w:rsidRPr="00005531" w:rsidRDefault="00005531" w:rsidP="00005531">
      <w:pPr>
        <w:autoSpaceDE w:val="0"/>
        <w:autoSpaceDN w:val="0"/>
        <w:adjustRightInd w:val="0"/>
        <w:spacing w:after="0" w:line="240" w:lineRule="auto"/>
        <w:rPr>
          <w:rFonts w:ascii="Calibri" w:hAnsi="Calibri" w:cs="Calibri"/>
          <w:color w:val="000000"/>
          <w:kern w:val="0"/>
          <w:sz w:val="24"/>
          <w:szCs w:val="24"/>
        </w:rPr>
      </w:pPr>
    </w:p>
    <w:p w14:paraId="2F851090" w14:textId="0148C01D" w:rsidR="00005531" w:rsidRPr="00005531" w:rsidRDefault="00005531" w:rsidP="00005531">
      <w:pPr>
        <w:autoSpaceDE w:val="0"/>
        <w:autoSpaceDN w:val="0"/>
        <w:adjustRightInd w:val="0"/>
        <w:spacing w:after="0" w:line="240" w:lineRule="auto"/>
        <w:rPr>
          <w:rFonts w:ascii="Calibri" w:hAnsi="Calibri" w:cs="Calibri"/>
          <w:color w:val="000000"/>
          <w:kern w:val="0"/>
          <w:sz w:val="24"/>
          <w:szCs w:val="24"/>
        </w:rPr>
      </w:pPr>
      <w:r w:rsidRPr="00005531">
        <w:rPr>
          <w:rFonts w:ascii="Calibri" w:hAnsi="Calibri" w:cs="Calibri"/>
          <w:color w:val="000000"/>
          <w:kern w:val="0"/>
          <w:sz w:val="24"/>
          <w:szCs w:val="24"/>
        </w:rPr>
        <w:t xml:space="preserve">I agree to maintain the confidentiality of </w:t>
      </w:r>
      <w:r w:rsidR="00A63666">
        <w:rPr>
          <w:rFonts w:ascii="Calibri" w:hAnsi="Calibri" w:cs="Calibri"/>
          <w:color w:val="000000"/>
          <w:kern w:val="0"/>
          <w:sz w:val="24"/>
          <w:szCs w:val="24"/>
        </w:rPr>
        <w:t>McKenzie-Willamette Medical Center</w:t>
      </w:r>
      <w:r w:rsidRPr="00005531">
        <w:rPr>
          <w:rFonts w:ascii="Calibri" w:hAnsi="Calibri" w:cs="Calibri"/>
          <w:color w:val="000000"/>
          <w:kern w:val="0"/>
          <w:sz w:val="24"/>
          <w:szCs w:val="24"/>
        </w:rPr>
        <w:t xml:space="preserve"> and the Patient &amp; Family Advisory Council members, including information learned or discussed during Patient &amp; Family Advisory Council meetings. </w:t>
      </w:r>
    </w:p>
    <w:p w14:paraId="320B30D4" w14:textId="77777777" w:rsidR="00005531" w:rsidRPr="00005531" w:rsidRDefault="00005531" w:rsidP="00005531">
      <w:pPr>
        <w:autoSpaceDE w:val="0"/>
        <w:autoSpaceDN w:val="0"/>
        <w:adjustRightInd w:val="0"/>
        <w:spacing w:after="0" w:line="240" w:lineRule="auto"/>
        <w:rPr>
          <w:rFonts w:ascii="Calibri" w:hAnsi="Calibri" w:cs="Calibri"/>
          <w:color w:val="000000"/>
          <w:kern w:val="0"/>
          <w:sz w:val="24"/>
          <w:szCs w:val="24"/>
        </w:rPr>
      </w:pPr>
    </w:p>
    <w:p w14:paraId="1ED9316B" w14:textId="47AE7ACC" w:rsidR="00005531" w:rsidRPr="00005531" w:rsidRDefault="00005531" w:rsidP="00005531">
      <w:pPr>
        <w:autoSpaceDE w:val="0"/>
        <w:autoSpaceDN w:val="0"/>
        <w:adjustRightInd w:val="0"/>
        <w:spacing w:after="0" w:line="240" w:lineRule="auto"/>
        <w:rPr>
          <w:rFonts w:ascii="Calibri" w:hAnsi="Calibri" w:cs="Calibri"/>
          <w:color w:val="000000"/>
          <w:kern w:val="0"/>
          <w:sz w:val="24"/>
          <w:szCs w:val="24"/>
        </w:rPr>
      </w:pPr>
      <w:proofErr w:type="gramStart"/>
      <w:r w:rsidRPr="00005531">
        <w:rPr>
          <w:rFonts w:ascii="Calibri" w:hAnsi="Calibri" w:cs="Calibri"/>
          <w:color w:val="000000"/>
          <w:kern w:val="0"/>
          <w:sz w:val="24"/>
          <w:szCs w:val="24"/>
        </w:rPr>
        <w:t xml:space="preserve">In </w:t>
      </w:r>
      <w:r w:rsidR="008C54B7" w:rsidRPr="00005531">
        <w:rPr>
          <w:rFonts w:ascii="Calibri" w:hAnsi="Calibri" w:cs="Calibri"/>
          <w:color w:val="000000"/>
          <w:kern w:val="0"/>
          <w:sz w:val="24"/>
          <w:szCs w:val="24"/>
        </w:rPr>
        <w:t xml:space="preserve">order </w:t>
      </w:r>
      <w:r w:rsidR="008C54B7">
        <w:rPr>
          <w:rFonts w:ascii="Calibri" w:hAnsi="Calibri" w:cs="Calibri"/>
          <w:color w:val="000000"/>
          <w:kern w:val="0"/>
          <w:sz w:val="24"/>
          <w:szCs w:val="24"/>
        </w:rPr>
        <w:t>to</w:t>
      </w:r>
      <w:proofErr w:type="gramEnd"/>
      <w:r w:rsidRPr="00005531">
        <w:rPr>
          <w:rFonts w:ascii="Calibri" w:hAnsi="Calibri" w:cs="Calibri"/>
          <w:color w:val="000000"/>
          <w:kern w:val="0"/>
          <w:sz w:val="24"/>
          <w:szCs w:val="24"/>
        </w:rPr>
        <w:t xml:space="preserve"> represent the Patient &amp; Family Advisory Council and </w:t>
      </w:r>
      <w:r w:rsidR="008C54B7">
        <w:rPr>
          <w:rFonts w:ascii="Calibri" w:hAnsi="Calibri" w:cs="Calibri"/>
          <w:color w:val="000000"/>
          <w:kern w:val="0"/>
          <w:sz w:val="24"/>
          <w:szCs w:val="24"/>
        </w:rPr>
        <w:t>McKenzie-Willamette Medical Center</w:t>
      </w:r>
      <w:r w:rsidRPr="00005531">
        <w:rPr>
          <w:rFonts w:ascii="Calibri" w:hAnsi="Calibri" w:cs="Calibri"/>
          <w:color w:val="000000"/>
          <w:kern w:val="0"/>
          <w:sz w:val="24"/>
          <w:szCs w:val="24"/>
        </w:rPr>
        <w:t xml:space="preserve">, I will not solicit community involvement without the knowledge of the Patient &amp; Family Advisory Council. </w:t>
      </w:r>
    </w:p>
    <w:p w14:paraId="284D9747" w14:textId="77777777" w:rsidR="00005531" w:rsidRPr="00005531" w:rsidRDefault="00005531" w:rsidP="00005531">
      <w:pPr>
        <w:autoSpaceDE w:val="0"/>
        <w:autoSpaceDN w:val="0"/>
        <w:adjustRightInd w:val="0"/>
        <w:spacing w:after="0" w:line="240" w:lineRule="auto"/>
        <w:rPr>
          <w:rFonts w:ascii="Calibri" w:hAnsi="Calibri" w:cs="Calibri"/>
          <w:color w:val="000000"/>
          <w:kern w:val="0"/>
          <w:sz w:val="24"/>
          <w:szCs w:val="24"/>
        </w:rPr>
      </w:pPr>
    </w:p>
    <w:p w14:paraId="03DEC4D5" w14:textId="77777777" w:rsidR="00005531" w:rsidRPr="00005531" w:rsidRDefault="00005531" w:rsidP="00005531">
      <w:pPr>
        <w:autoSpaceDE w:val="0"/>
        <w:autoSpaceDN w:val="0"/>
        <w:adjustRightInd w:val="0"/>
        <w:spacing w:after="0" w:line="240" w:lineRule="auto"/>
        <w:rPr>
          <w:rFonts w:ascii="Calibri" w:hAnsi="Calibri" w:cs="Calibri"/>
          <w:color w:val="000000"/>
          <w:kern w:val="0"/>
          <w:sz w:val="24"/>
          <w:szCs w:val="24"/>
        </w:rPr>
      </w:pPr>
    </w:p>
    <w:p w14:paraId="559B56EE" w14:textId="77777777" w:rsidR="00005531" w:rsidRDefault="00005531" w:rsidP="00005531">
      <w:pPr>
        <w:autoSpaceDE w:val="0"/>
        <w:autoSpaceDN w:val="0"/>
        <w:adjustRightInd w:val="0"/>
        <w:spacing w:after="0" w:line="240" w:lineRule="auto"/>
        <w:rPr>
          <w:rFonts w:ascii="Calibri" w:hAnsi="Calibri" w:cs="Calibri"/>
          <w:color w:val="000000"/>
          <w:kern w:val="0"/>
          <w:sz w:val="23"/>
          <w:szCs w:val="23"/>
        </w:rPr>
      </w:pPr>
    </w:p>
    <w:p w14:paraId="3F06F2AC" w14:textId="77777777" w:rsidR="00005531" w:rsidRDefault="00005531" w:rsidP="00005531">
      <w:pPr>
        <w:autoSpaceDE w:val="0"/>
        <w:autoSpaceDN w:val="0"/>
        <w:adjustRightInd w:val="0"/>
        <w:spacing w:after="0" w:line="240" w:lineRule="auto"/>
        <w:rPr>
          <w:rFonts w:ascii="Calibri" w:hAnsi="Calibri" w:cs="Calibri"/>
          <w:color w:val="000000"/>
          <w:kern w:val="0"/>
          <w:sz w:val="23"/>
          <w:szCs w:val="23"/>
        </w:rPr>
      </w:pPr>
    </w:p>
    <w:p w14:paraId="0479DDC8" w14:textId="77777777" w:rsidR="00005531" w:rsidRDefault="00005531" w:rsidP="00005531">
      <w:pPr>
        <w:autoSpaceDE w:val="0"/>
        <w:autoSpaceDN w:val="0"/>
        <w:adjustRightInd w:val="0"/>
        <w:spacing w:after="0" w:line="240" w:lineRule="auto"/>
        <w:rPr>
          <w:rFonts w:ascii="Calibri" w:hAnsi="Calibri" w:cs="Calibri"/>
          <w:color w:val="000000"/>
          <w:kern w:val="0"/>
          <w:sz w:val="23"/>
          <w:szCs w:val="23"/>
        </w:rPr>
      </w:pPr>
    </w:p>
    <w:p w14:paraId="2D1494FC" w14:textId="77777777" w:rsidR="00005531" w:rsidRDefault="00005531" w:rsidP="00005531">
      <w:pPr>
        <w:autoSpaceDE w:val="0"/>
        <w:autoSpaceDN w:val="0"/>
        <w:adjustRightInd w:val="0"/>
        <w:spacing w:after="0" w:line="240" w:lineRule="auto"/>
        <w:rPr>
          <w:rFonts w:ascii="Calibri" w:hAnsi="Calibri" w:cs="Calibri"/>
          <w:color w:val="000000"/>
          <w:kern w:val="0"/>
          <w:sz w:val="23"/>
          <w:szCs w:val="23"/>
        </w:rPr>
      </w:pPr>
    </w:p>
    <w:p w14:paraId="7DF775A6" w14:textId="77777777" w:rsidR="00005531" w:rsidRDefault="00005531" w:rsidP="00005531">
      <w:pPr>
        <w:autoSpaceDE w:val="0"/>
        <w:autoSpaceDN w:val="0"/>
        <w:adjustRightInd w:val="0"/>
        <w:spacing w:after="0" w:line="240" w:lineRule="auto"/>
        <w:rPr>
          <w:rFonts w:ascii="Calibri" w:hAnsi="Calibri" w:cs="Calibri"/>
          <w:color w:val="000000"/>
          <w:kern w:val="0"/>
          <w:sz w:val="23"/>
          <w:szCs w:val="23"/>
        </w:rPr>
      </w:pPr>
    </w:p>
    <w:p w14:paraId="7916BDD5" w14:textId="77777777" w:rsidR="00005531" w:rsidRDefault="00005531" w:rsidP="00005531">
      <w:pPr>
        <w:autoSpaceDE w:val="0"/>
        <w:autoSpaceDN w:val="0"/>
        <w:adjustRightInd w:val="0"/>
        <w:spacing w:after="0" w:line="240" w:lineRule="auto"/>
        <w:rPr>
          <w:rFonts w:ascii="Calibri" w:hAnsi="Calibri" w:cs="Calibri"/>
          <w:color w:val="000000"/>
          <w:kern w:val="0"/>
          <w:sz w:val="23"/>
          <w:szCs w:val="23"/>
        </w:rPr>
      </w:pPr>
    </w:p>
    <w:p w14:paraId="0D4985D4" w14:textId="696A73F5" w:rsidR="00005531" w:rsidRPr="00005531" w:rsidRDefault="00005531" w:rsidP="00005531">
      <w:pPr>
        <w:autoSpaceDE w:val="0"/>
        <w:autoSpaceDN w:val="0"/>
        <w:adjustRightInd w:val="0"/>
        <w:spacing w:after="0" w:line="240" w:lineRule="auto"/>
        <w:rPr>
          <w:rFonts w:ascii="Calibri" w:hAnsi="Calibri" w:cs="Calibri"/>
          <w:color w:val="000000"/>
          <w:kern w:val="0"/>
          <w:sz w:val="23"/>
          <w:szCs w:val="23"/>
        </w:rPr>
      </w:pPr>
      <w:r w:rsidRPr="00005531">
        <w:rPr>
          <w:rFonts w:ascii="Calibri" w:hAnsi="Calibri" w:cs="Calibri"/>
          <w:color w:val="000000"/>
          <w:kern w:val="0"/>
          <w:sz w:val="23"/>
          <w:szCs w:val="23"/>
        </w:rPr>
        <w:t xml:space="preserve">________________________ _______________________ </w:t>
      </w:r>
      <w:r>
        <w:rPr>
          <w:rFonts w:ascii="Calibri" w:hAnsi="Calibri" w:cs="Calibri"/>
          <w:color w:val="000000"/>
          <w:kern w:val="0"/>
          <w:sz w:val="23"/>
          <w:szCs w:val="23"/>
        </w:rPr>
        <w:tab/>
      </w:r>
      <w:r>
        <w:rPr>
          <w:rFonts w:ascii="Calibri" w:hAnsi="Calibri" w:cs="Calibri"/>
          <w:color w:val="000000"/>
          <w:kern w:val="0"/>
          <w:sz w:val="23"/>
          <w:szCs w:val="23"/>
        </w:rPr>
        <w:tab/>
        <w:t>____________________</w:t>
      </w:r>
    </w:p>
    <w:p w14:paraId="589FD315" w14:textId="19301771" w:rsidR="00005531" w:rsidRDefault="00005531" w:rsidP="00005531">
      <w:pPr>
        <w:autoSpaceDE w:val="0"/>
        <w:autoSpaceDN w:val="0"/>
        <w:adjustRightInd w:val="0"/>
        <w:spacing w:after="0" w:line="240" w:lineRule="auto"/>
        <w:rPr>
          <w:rFonts w:ascii="Calibri" w:hAnsi="Calibri" w:cs="Calibri"/>
          <w:color w:val="000000"/>
          <w:kern w:val="0"/>
          <w:sz w:val="23"/>
          <w:szCs w:val="23"/>
        </w:rPr>
      </w:pPr>
      <w:r w:rsidRPr="00005531">
        <w:rPr>
          <w:rFonts w:ascii="Calibri" w:hAnsi="Calibri" w:cs="Calibri"/>
          <w:color w:val="000000"/>
          <w:kern w:val="0"/>
          <w:sz w:val="23"/>
          <w:szCs w:val="23"/>
        </w:rPr>
        <w:t xml:space="preserve">PFAC Member </w:t>
      </w:r>
      <w:r>
        <w:rPr>
          <w:rFonts w:ascii="Calibri" w:hAnsi="Calibri" w:cs="Calibri"/>
          <w:color w:val="000000"/>
          <w:kern w:val="0"/>
          <w:sz w:val="23"/>
          <w:szCs w:val="23"/>
        </w:rPr>
        <w:tab/>
      </w:r>
      <w:r>
        <w:rPr>
          <w:rFonts w:ascii="Calibri" w:hAnsi="Calibri" w:cs="Calibri"/>
          <w:color w:val="000000"/>
          <w:kern w:val="0"/>
          <w:sz w:val="23"/>
          <w:szCs w:val="23"/>
        </w:rPr>
        <w:tab/>
      </w:r>
      <w:r>
        <w:rPr>
          <w:rFonts w:ascii="Calibri" w:hAnsi="Calibri" w:cs="Calibri"/>
          <w:color w:val="000000"/>
          <w:kern w:val="0"/>
          <w:sz w:val="23"/>
          <w:szCs w:val="23"/>
        </w:rPr>
        <w:tab/>
      </w:r>
      <w:r>
        <w:rPr>
          <w:rFonts w:ascii="Calibri" w:hAnsi="Calibri" w:cs="Calibri"/>
          <w:color w:val="000000"/>
          <w:kern w:val="0"/>
          <w:sz w:val="23"/>
          <w:szCs w:val="23"/>
        </w:rPr>
        <w:tab/>
      </w:r>
      <w:r>
        <w:rPr>
          <w:rFonts w:ascii="Calibri" w:hAnsi="Calibri" w:cs="Calibri"/>
          <w:color w:val="000000"/>
          <w:kern w:val="0"/>
          <w:sz w:val="23"/>
          <w:szCs w:val="23"/>
        </w:rPr>
        <w:tab/>
      </w:r>
      <w:r>
        <w:rPr>
          <w:rFonts w:ascii="Calibri" w:hAnsi="Calibri" w:cs="Calibri"/>
          <w:color w:val="000000"/>
          <w:kern w:val="0"/>
          <w:sz w:val="23"/>
          <w:szCs w:val="23"/>
        </w:rPr>
        <w:tab/>
      </w:r>
      <w:r>
        <w:rPr>
          <w:rFonts w:ascii="Calibri" w:hAnsi="Calibri" w:cs="Calibri"/>
          <w:color w:val="000000"/>
          <w:kern w:val="0"/>
          <w:sz w:val="23"/>
          <w:szCs w:val="23"/>
        </w:rPr>
        <w:tab/>
      </w:r>
      <w:r>
        <w:rPr>
          <w:rFonts w:ascii="Calibri" w:hAnsi="Calibri" w:cs="Calibri"/>
          <w:color w:val="000000"/>
          <w:kern w:val="0"/>
          <w:sz w:val="23"/>
          <w:szCs w:val="23"/>
        </w:rPr>
        <w:tab/>
      </w:r>
      <w:r w:rsidRPr="00005531">
        <w:rPr>
          <w:rFonts w:ascii="Calibri" w:hAnsi="Calibri" w:cs="Calibri"/>
          <w:color w:val="000000"/>
          <w:kern w:val="0"/>
          <w:sz w:val="23"/>
          <w:szCs w:val="23"/>
        </w:rPr>
        <w:t xml:space="preserve">Date </w:t>
      </w:r>
    </w:p>
    <w:p w14:paraId="6FD23104" w14:textId="77777777" w:rsidR="00005531" w:rsidRDefault="00005531" w:rsidP="00005531">
      <w:pPr>
        <w:autoSpaceDE w:val="0"/>
        <w:autoSpaceDN w:val="0"/>
        <w:adjustRightInd w:val="0"/>
        <w:spacing w:after="0" w:line="240" w:lineRule="auto"/>
        <w:rPr>
          <w:rFonts w:ascii="Calibri" w:hAnsi="Calibri" w:cs="Calibri"/>
          <w:color w:val="000000"/>
          <w:kern w:val="0"/>
          <w:sz w:val="23"/>
          <w:szCs w:val="23"/>
        </w:rPr>
      </w:pPr>
    </w:p>
    <w:p w14:paraId="7C69B3B4" w14:textId="77777777" w:rsidR="00005531" w:rsidRDefault="00005531" w:rsidP="00005531">
      <w:pPr>
        <w:autoSpaceDE w:val="0"/>
        <w:autoSpaceDN w:val="0"/>
        <w:adjustRightInd w:val="0"/>
        <w:spacing w:after="0" w:line="240" w:lineRule="auto"/>
        <w:rPr>
          <w:rFonts w:ascii="Calibri" w:hAnsi="Calibri" w:cs="Calibri"/>
          <w:color w:val="000000"/>
          <w:kern w:val="0"/>
          <w:sz w:val="23"/>
          <w:szCs w:val="23"/>
        </w:rPr>
      </w:pPr>
    </w:p>
    <w:p w14:paraId="2D0895DD" w14:textId="77777777" w:rsidR="00005531" w:rsidRDefault="00005531" w:rsidP="00005531">
      <w:pPr>
        <w:autoSpaceDE w:val="0"/>
        <w:autoSpaceDN w:val="0"/>
        <w:adjustRightInd w:val="0"/>
        <w:spacing w:after="0" w:line="240" w:lineRule="auto"/>
        <w:rPr>
          <w:rFonts w:ascii="Calibri" w:hAnsi="Calibri" w:cs="Calibri"/>
          <w:color w:val="000000"/>
          <w:kern w:val="0"/>
          <w:sz w:val="23"/>
          <w:szCs w:val="23"/>
        </w:rPr>
      </w:pPr>
    </w:p>
    <w:p w14:paraId="27FCCD33" w14:textId="77777777" w:rsidR="00005531" w:rsidRPr="00005531" w:rsidRDefault="00005531" w:rsidP="00005531">
      <w:pPr>
        <w:autoSpaceDE w:val="0"/>
        <w:autoSpaceDN w:val="0"/>
        <w:adjustRightInd w:val="0"/>
        <w:spacing w:after="0" w:line="240" w:lineRule="auto"/>
        <w:rPr>
          <w:rFonts w:ascii="Calibri" w:hAnsi="Calibri" w:cs="Calibri"/>
          <w:color w:val="000000"/>
          <w:kern w:val="0"/>
          <w:sz w:val="23"/>
          <w:szCs w:val="23"/>
        </w:rPr>
      </w:pPr>
    </w:p>
    <w:p w14:paraId="0671A7E5" w14:textId="7C4D2CBA" w:rsidR="00005531" w:rsidRPr="00005531" w:rsidRDefault="00005531" w:rsidP="00005531">
      <w:pPr>
        <w:autoSpaceDE w:val="0"/>
        <w:autoSpaceDN w:val="0"/>
        <w:adjustRightInd w:val="0"/>
        <w:spacing w:after="0" w:line="240" w:lineRule="auto"/>
        <w:rPr>
          <w:rFonts w:ascii="Calibri" w:hAnsi="Calibri" w:cs="Calibri"/>
          <w:color w:val="000000"/>
          <w:kern w:val="0"/>
          <w:sz w:val="23"/>
          <w:szCs w:val="23"/>
        </w:rPr>
      </w:pPr>
      <w:r w:rsidRPr="00005531">
        <w:rPr>
          <w:rFonts w:ascii="Calibri" w:hAnsi="Calibri" w:cs="Calibri"/>
          <w:color w:val="000000"/>
          <w:kern w:val="0"/>
          <w:sz w:val="23"/>
          <w:szCs w:val="23"/>
        </w:rPr>
        <w:t xml:space="preserve">________________________ _______________________ </w:t>
      </w:r>
      <w:r>
        <w:rPr>
          <w:rFonts w:ascii="Calibri" w:hAnsi="Calibri" w:cs="Calibri"/>
          <w:color w:val="000000"/>
          <w:kern w:val="0"/>
          <w:sz w:val="23"/>
          <w:szCs w:val="23"/>
        </w:rPr>
        <w:tab/>
      </w:r>
      <w:r>
        <w:rPr>
          <w:rFonts w:ascii="Calibri" w:hAnsi="Calibri" w:cs="Calibri"/>
          <w:color w:val="000000"/>
          <w:kern w:val="0"/>
          <w:sz w:val="23"/>
          <w:szCs w:val="23"/>
        </w:rPr>
        <w:tab/>
        <w:t>____________________</w:t>
      </w:r>
    </w:p>
    <w:p w14:paraId="5142B8CF" w14:textId="6795B69D" w:rsidR="00005531" w:rsidRPr="00005531" w:rsidRDefault="00005531" w:rsidP="00005531">
      <w:pPr>
        <w:autoSpaceDE w:val="0"/>
        <w:autoSpaceDN w:val="0"/>
        <w:adjustRightInd w:val="0"/>
        <w:spacing w:after="0" w:line="240" w:lineRule="auto"/>
        <w:rPr>
          <w:rFonts w:ascii="Calibri" w:hAnsi="Calibri" w:cs="Calibri"/>
          <w:color w:val="000000"/>
          <w:kern w:val="0"/>
          <w:sz w:val="23"/>
          <w:szCs w:val="23"/>
        </w:rPr>
      </w:pPr>
      <w:r w:rsidRPr="00005531">
        <w:rPr>
          <w:rFonts w:ascii="Calibri" w:hAnsi="Calibri" w:cs="Calibri"/>
          <w:color w:val="000000"/>
          <w:kern w:val="0"/>
          <w:sz w:val="23"/>
          <w:szCs w:val="23"/>
        </w:rPr>
        <w:t>PFAC PC</w:t>
      </w:r>
      <w:r>
        <w:rPr>
          <w:rFonts w:ascii="Calibri" w:hAnsi="Calibri" w:cs="Calibri"/>
          <w:color w:val="000000"/>
          <w:kern w:val="0"/>
          <w:sz w:val="23"/>
          <w:szCs w:val="23"/>
        </w:rPr>
        <w:tab/>
      </w:r>
      <w:r>
        <w:rPr>
          <w:rFonts w:ascii="Calibri" w:hAnsi="Calibri" w:cs="Calibri"/>
          <w:color w:val="000000"/>
          <w:kern w:val="0"/>
          <w:sz w:val="23"/>
          <w:szCs w:val="23"/>
        </w:rPr>
        <w:tab/>
      </w:r>
      <w:r>
        <w:rPr>
          <w:rFonts w:ascii="Calibri" w:hAnsi="Calibri" w:cs="Calibri"/>
          <w:color w:val="000000"/>
          <w:kern w:val="0"/>
          <w:sz w:val="23"/>
          <w:szCs w:val="23"/>
        </w:rPr>
        <w:tab/>
      </w:r>
      <w:r>
        <w:rPr>
          <w:rFonts w:ascii="Calibri" w:hAnsi="Calibri" w:cs="Calibri"/>
          <w:color w:val="000000"/>
          <w:kern w:val="0"/>
          <w:sz w:val="23"/>
          <w:szCs w:val="23"/>
        </w:rPr>
        <w:tab/>
      </w:r>
      <w:r>
        <w:rPr>
          <w:rFonts w:ascii="Calibri" w:hAnsi="Calibri" w:cs="Calibri"/>
          <w:color w:val="000000"/>
          <w:kern w:val="0"/>
          <w:sz w:val="23"/>
          <w:szCs w:val="23"/>
        </w:rPr>
        <w:tab/>
      </w:r>
      <w:r>
        <w:rPr>
          <w:rFonts w:ascii="Calibri" w:hAnsi="Calibri" w:cs="Calibri"/>
          <w:color w:val="000000"/>
          <w:kern w:val="0"/>
          <w:sz w:val="23"/>
          <w:szCs w:val="23"/>
        </w:rPr>
        <w:tab/>
      </w:r>
      <w:r>
        <w:rPr>
          <w:rFonts w:ascii="Calibri" w:hAnsi="Calibri" w:cs="Calibri"/>
          <w:color w:val="000000"/>
          <w:kern w:val="0"/>
          <w:sz w:val="23"/>
          <w:szCs w:val="23"/>
        </w:rPr>
        <w:tab/>
      </w:r>
      <w:r>
        <w:rPr>
          <w:rFonts w:ascii="Calibri" w:hAnsi="Calibri" w:cs="Calibri"/>
          <w:color w:val="000000"/>
          <w:kern w:val="0"/>
          <w:sz w:val="23"/>
          <w:szCs w:val="23"/>
        </w:rPr>
        <w:tab/>
      </w:r>
      <w:r w:rsidRPr="00005531">
        <w:rPr>
          <w:rFonts w:ascii="Calibri" w:hAnsi="Calibri" w:cs="Calibri"/>
          <w:color w:val="000000"/>
          <w:kern w:val="0"/>
          <w:sz w:val="23"/>
          <w:szCs w:val="23"/>
        </w:rPr>
        <w:t xml:space="preserve">Date </w:t>
      </w:r>
    </w:p>
    <w:p w14:paraId="1925706B" w14:textId="77777777" w:rsidR="00AA75D4" w:rsidRPr="00AA75D4" w:rsidRDefault="00AA75D4" w:rsidP="00AA75D4">
      <w:pPr>
        <w:autoSpaceDE w:val="0"/>
        <w:autoSpaceDN w:val="0"/>
        <w:adjustRightInd w:val="0"/>
        <w:spacing w:after="240" w:line="240" w:lineRule="auto"/>
        <w:rPr>
          <w:rFonts w:ascii="Calibri" w:hAnsi="Calibri" w:cs="Calibri"/>
          <w:color w:val="000000"/>
          <w:kern w:val="0"/>
          <w:sz w:val="24"/>
          <w:szCs w:val="24"/>
        </w:rPr>
      </w:pPr>
    </w:p>
    <w:p w14:paraId="25FBD2E7" w14:textId="77777777" w:rsidR="00AA75D4" w:rsidRPr="00AA75D4" w:rsidRDefault="00AA75D4" w:rsidP="00AA75D4">
      <w:pPr>
        <w:autoSpaceDE w:val="0"/>
        <w:autoSpaceDN w:val="0"/>
        <w:adjustRightInd w:val="0"/>
        <w:spacing w:after="240" w:line="240" w:lineRule="auto"/>
        <w:rPr>
          <w:rFonts w:ascii="Calibri" w:hAnsi="Calibri" w:cs="Calibri"/>
          <w:color w:val="000000"/>
          <w:kern w:val="0"/>
          <w:sz w:val="24"/>
          <w:szCs w:val="24"/>
        </w:rPr>
      </w:pPr>
    </w:p>
    <w:p w14:paraId="7BCDC39F" w14:textId="77777777" w:rsidR="00F63A5B" w:rsidRPr="00F63A5B" w:rsidRDefault="00F63A5B" w:rsidP="00F63A5B">
      <w:pPr>
        <w:rPr>
          <w:b/>
          <w:bCs/>
          <w:sz w:val="24"/>
          <w:szCs w:val="24"/>
        </w:rPr>
      </w:pPr>
    </w:p>
    <w:sectPr w:rsidR="00F63A5B" w:rsidRPr="00F63A5B" w:rsidSect="00005531">
      <w:headerReference w:type="default" r:id="rId8"/>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4230A" w14:textId="77777777" w:rsidR="00C43885" w:rsidRDefault="00C43885" w:rsidP="009C58FD">
      <w:pPr>
        <w:spacing w:after="0" w:line="240" w:lineRule="auto"/>
      </w:pPr>
      <w:r>
        <w:separator/>
      </w:r>
    </w:p>
  </w:endnote>
  <w:endnote w:type="continuationSeparator" w:id="0">
    <w:p w14:paraId="6D218976" w14:textId="77777777" w:rsidR="00C43885" w:rsidRDefault="00C43885" w:rsidP="009C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9BC51" w14:textId="77777777" w:rsidR="00C43885" w:rsidRDefault="00C43885" w:rsidP="009C58FD">
      <w:pPr>
        <w:spacing w:after="0" w:line="240" w:lineRule="auto"/>
      </w:pPr>
      <w:r>
        <w:separator/>
      </w:r>
    </w:p>
  </w:footnote>
  <w:footnote w:type="continuationSeparator" w:id="0">
    <w:p w14:paraId="6B7B74A3" w14:textId="77777777" w:rsidR="00C43885" w:rsidRDefault="00C43885" w:rsidP="009C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3BE2F" w14:textId="334F7FD8" w:rsidR="00005531" w:rsidRDefault="004E18DD">
    <w:pPr>
      <w:pStyle w:val="Header"/>
    </w:pPr>
    <w:r>
      <w:ptab w:relativeTo="margin" w:alignment="center" w:leader="none"/>
    </w:r>
    <w:r>
      <w:rPr>
        <w:noProof/>
      </w:rPr>
      <w:drawing>
        <wp:inline distT="0" distB="0" distL="0" distR="0" wp14:anchorId="70343CC0" wp14:editId="1F0B87C4">
          <wp:extent cx="4676775" cy="752475"/>
          <wp:effectExtent l="0" t="0" r="9525" b="9525"/>
          <wp:docPr id="155889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90719"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6775" cy="752475"/>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62A99"/>
    <w:multiLevelType w:val="hybridMultilevel"/>
    <w:tmpl w:val="014C2FCE"/>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E0576"/>
    <w:multiLevelType w:val="hybridMultilevel"/>
    <w:tmpl w:val="5AC83D86"/>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D45E7"/>
    <w:multiLevelType w:val="hybridMultilevel"/>
    <w:tmpl w:val="C27C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A30D3"/>
    <w:multiLevelType w:val="hybridMultilevel"/>
    <w:tmpl w:val="7A00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E7D72"/>
    <w:multiLevelType w:val="hybridMultilevel"/>
    <w:tmpl w:val="AD96FD72"/>
    <w:lvl w:ilvl="0" w:tplc="4B1AAD0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9274C"/>
    <w:multiLevelType w:val="hybridMultilevel"/>
    <w:tmpl w:val="AC862CDC"/>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420C5"/>
    <w:multiLevelType w:val="hybridMultilevel"/>
    <w:tmpl w:val="B8B69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77585"/>
    <w:multiLevelType w:val="hybridMultilevel"/>
    <w:tmpl w:val="04243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A2EDA"/>
    <w:multiLevelType w:val="hybridMultilevel"/>
    <w:tmpl w:val="565C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66FD2"/>
    <w:multiLevelType w:val="hybridMultilevel"/>
    <w:tmpl w:val="1ED4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D631EF"/>
    <w:multiLevelType w:val="hybridMultilevel"/>
    <w:tmpl w:val="25163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918648">
    <w:abstractNumId w:val="10"/>
  </w:num>
  <w:num w:numId="2" w16cid:durableId="166789732">
    <w:abstractNumId w:val="9"/>
  </w:num>
  <w:num w:numId="3" w16cid:durableId="952325616">
    <w:abstractNumId w:val="2"/>
  </w:num>
  <w:num w:numId="4" w16cid:durableId="531115392">
    <w:abstractNumId w:val="6"/>
  </w:num>
  <w:num w:numId="5" w16cid:durableId="1815292438">
    <w:abstractNumId w:val="7"/>
  </w:num>
  <w:num w:numId="6" w16cid:durableId="112134888">
    <w:abstractNumId w:val="3"/>
  </w:num>
  <w:num w:numId="7" w16cid:durableId="205681528">
    <w:abstractNumId w:val="4"/>
  </w:num>
  <w:num w:numId="8" w16cid:durableId="656155384">
    <w:abstractNumId w:val="8"/>
  </w:num>
  <w:num w:numId="9" w16cid:durableId="577593183">
    <w:abstractNumId w:val="0"/>
  </w:num>
  <w:num w:numId="10" w16cid:durableId="1820265159">
    <w:abstractNumId w:val="5"/>
  </w:num>
  <w:num w:numId="11" w16cid:durableId="39277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FD"/>
    <w:rsid w:val="00001CB8"/>
    <w:rsid w:val="00005531"/>
    <w:rsid w:val="001362E6"/>
    <w:rsid w:val="00151544"/>
    <w:rsid w:val="00153F08"/>
    <w:rsid w:val="00166CEE"/>
    <w:rsid w:val="001B18C3"/>
    <w:rsid w:val="001F07BD"/>
    <w:rsid w:val="0020512E"/>
    <w:rsid w:val="002403DF"/>
    <w:rsid w:val="003512F2"/>
    <w:rsid w:val="00394232"/>
    <w:rsid w:val="003C2ADC"/>
    <w:rsid w:val="003D475F"/>
    <w:rsid w:val="004537A0"/>
    <w:rsid w:val="00476D25"/>
    <w:rsid w:val="004962A4"/>
    <w:rsid w:val="004E18DD"/>
    <w:rsid w:val="00570F86"/>
    <w:rsid w:val="006F10D1"/>
    <w:rsid w:val="007219A0"/>
    <w:rsid w:val="007824E5"/>
    <w:rsid w:val="00796518"/>
    <w:rsid w:val="0082296E"/>
    <w:rsid w:val="008C54B7"/>
    <w:rsid w:val="008C66CD"/>
    <w:rsid w:val="009274DA"/>
    <w:rsid w:val="00934C91"/>
    <w:rsid w:val="00976407"/>
    <w:rsid w:val="009B1CA0"/>
    <w:rsid w:val="009C58FD"/>
    <w:rsid w:val="009E0EFF"/>
    <w:rsid w:val="00A1697B"/>
    <w:rsid w:val="00A302AE"/>
    <w:rsid w:val="00A333E1"/>
    <w:rsid w:val="00A60C88"/>
    <w:rsid w:val="00A63666"/>
    <w:rsid w:val="00AA716B"/>
    <w:rsid w:val="00AA75D4"/>
    <w:rsid w:val="00B27756"/>
    <w:rsid w:val="00BE025A"/>
    <w:rsid w:val="00C311AA"/>
    <w:rsid w:val="00C43885"/>
    <w:rsid w:val="00C83444"/>
    <w:rsid w:val="00CB769D"/>
    <w:rsid w:val="00CD32A5"/>
    <w:rsid w:val="00D3032C"/>
    <w:rsid w:val="00D926ED"/>
    <w:rsid w:val="00DA5559"/>
    <w:rsid w:val="00E20805"/>
    <w:rsid w:val="00E44BC5"/>
    <w:rsid w:val="00E85B73"/>
    <w:rsid w:val="00F63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52024"/>
  <w15:chartTrackingRefBased/>
  <w15:docId w15:val="{C9DA3803-8BC5-40BA-865E-5A74C906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8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8FD"/>
  </w:style>
  <w:style w:type="paragraph" w:styleId="Footer">
    <w:name w:val="footer"/>
    <w:basedOn w:val="Normal"/>
    <w:link w:val="FooterChar"/>
    <w:uiPriority w:val="99"/>
    <w:unhideWhenUsed/>
    <w:rsid w:val="009C5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8FD"/>
  </w:style>
  <w:style w:type="character" w:customStyle="1" w:styleId="Heading1Char">
    <w:name w:val="Heading 1 Char"/>
    <w:basedOn w:val="DefaultParagraphFont"/>
    <w:link w:val="Heading1"/>
    <w:uiPriority w:val="9"/>
    <w:rsid w:val="009C58F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C58FD"/>
    <w:pPr>
      <w:ind w:left="720"/>
      <w:contextualSpacing/>
    </w:pPr>
  </w:style>
  <w:style w:type="paragraph" w:customStyle="1" w:styleId="Default">
    <w:name w:val="Default"/>
    <w:rsid w:val="00476D2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FC3F5-F89C-4EEA-B443-681FA325E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Quorum Health Corporation</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Karnes, Mary</dc:creator>
  <cp:keywords/>
  <dc:description/>
  <cp:lastModifiedBy>Karnes, Mary</cp:lastModifiedBy>
  <cp:revision>40</cp:revision>
  <cp:lastPrinted>2026-03-24T18:05:00Z</cp:lastPrinted>
  <dcterms:created xsi:type="dcterms:W3CDTF">2026-02-17T21:20:00Z</dcterms:created>
  <dcterms:modified xsi:type="dcterms:W3CDTF">2026-04-16T15:09:00Z</dcterms:modified>
</cp:coreProperties>
</file>